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9" w:rsidRDefault="002D6299" w:rsidP="00E14599">
      <w:pPr>
        <w:pStyle w:val="WW-Standard"/>
        <w:spacing w:after="120"/>
        <w:ind w:right="96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Le </w:t>
      </w:r>
      <w:r w:rsidR="00EC0257" w:rsidRPr="002D6299">
        <w:rPr>
          <w:rFonts w:asciiTheme="minorHAnsi" w:hAnsiTheme="minorHAnsi" w:cstheme="minorHAnsi"/>
          <w:b/>
          <w:bCs/>
          <w:sz w:val="26"/>
          <w:szCs w:val="26"/>
        </w:rPr>
        <w:t>conseil local FCPE de Soutine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a financé grâce à </w:t>
      </w:r>
      <w:r w:rsidR="00545237" w:rsidRPr="002D6299">
        <w:rPr>
          <w:rFonts w:asciiTheme="minorHAnsi" w:hAnsiTheme="minorHAnsi" w:cstheme="minorHAnsi"/>
          <w:bCs/>
          <w:sz w:val="26"/>
          <w:szCs w:val="26"/>
        </w:rPr>
        <w:t>ses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actions</w:t>
      </w:r>
      <w:r w:rsidR="00545237" w:rsidRPr="002D6299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5D57D5">
        <w:rPr>
          <w:rFonts w:asciiTheme="minorHAnsi" w:hAnsiTheme="minorHAnsi" w:cstheme="minorHAnsi"/>
          <w:bCs/>
          <w:sz w:val="26"/>
          <w:szCs w:val="26"/>
        </w:rPr>
        <w:t xml:space="preserve"> des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collections de manuels scolaires</w:t>
      </w:r>
      <w:r w:rsidR="005D57D5">
        <w:rPr>
          <w:rFonts w:asciiTheme="minorHAnsi" w:hAnsiTheme="minorHAnsi" w:cstheme="minorHAnsi"/>
          <w:bCs/>
          <w:sz w:val="26"/>
          <w:szCs w:val="26"/>
        </w:rPr>
        <w:t xml:space="preserve"> en double et aider les familles à financer une partie de</w:t>
      </w:r>
      <w:r w:rsidR="00A35409">
        <w:rPr>
          <w:rFonts w:asciiTheme="minorHAnsi" w:hAnsiTheme="minorHAnsi" w:cstheme="minorHAnsi"/>
          <w:bCs/>
          <w:sz w:val="26"/>
          <w:szCs w:val="26"/>
        </w:rPr>
        <w:t>s</w:t>
      </w:r>
      <w:r w:rsidR="005D57D5">
        <w:rPr>
          <w:rFonts w:asciiTheme="minorHAnsi" w:hAnsiTheme="minorHAnsi" w:cstheme="minorHAnsi"/>
          <w:bCs/>
          <w:sz w:val="26"/>
          <w:szCs w:val="26"/>
        </w:rPr>
        <w:t xml:space="preserve"> voyage</w:t>
      </w:r>
      <w:r w:rsidR="00A35409">
        <w:rPr>
          <w:rFonts w:asciiTheme="minorHAnsi" w:hAnsiTheme="minorHAnsi" w:cstheme="minorHAnsi"/>
          <w:bCs/>
          <w:sz w:val="26"/>
          <w:szCs w:val="26"/>
        </w:rPr>
        <w:t>s</w:t>
      </w:r>
      <w:r w:rsidR="005D57D5">
        <w:rPr>
          <w:rFonts w:asciiTheme="minorHAnsi" w:hAnsiTheme="minorHAnsi" w:cstheme="minorHAnsi"/>
          <w:bCs/>
          <w:sz w:val="26"/>
          <w:szCs w:val="26"/>
        </w:rPr>
        <w:t xml:space="preserve"> scolaire</w:t>
      </w:r>
      <w:r w:rsidR="00A35409">
        <w:rPr>
          <w:rFonts w:asciiTheme="minorHAnsi" w:hAnsiTheme="minorHAnsi" w:cstheme="minorHAnsi"/>
          <w:bCs/>
          <w:sz w:val="26"/>
          <w:szCs w:val="26"/>
        </w:rPr>
        <w:t>s</w:t>
      </w:r>
      <w:r w:rsidR="00545237" w:rsidRPr="002D6299">
        <w:rPr>
          <w:rFonts w:asciiTheme="minorHAnsi" w:hAnsiTheme="minorHAnsi" w:cstheme="minorHAnsi"/>
          <w:bCs/>
          <w:sz w:val="26"/>
          <w:szCs w:val="26"/>
        </w:rPr>
        <w:t>.</w:t>
      </w:r>
      <w:r w:rsidR="005D57D5">
        <w:rPr>
          <w:rFonts w:asciiTheme="minorHAnsi" w:hAnsiTheme="minorHAnsi" w:cstheme="minorHAnsi"/>
          <w:bCs/>
          <w:sz w:val="26"/>
          <w:szCs w:val="26"/>
        </w:rPr>
        <w:t xml:space="preserve"> Il a également participé à l’achat de mobiliers </w:t>
      </w:r>
      <w:r w:rsidR="00BA7E60">
        <w:rPr>
          <w:rFonts w:asciiTheme="minorHAnsi" w:hAnsiTheme="minorHAnsi" w:cstheme="minorHAnsi"/>
          <w:bCs/>
          <w:sz w:val="26"/>
          <w:szCs w:val="26"/>
        </w:rPr>
        <w:t>pour le Foyer Socio-</w:t>
      </w:r>
      <w:r w:rsidR="005D57D5">
        <w:rPr>
          <w:rFonts w:asciiTheme="minorHAnsi" w:hAnsiTheme="minorHAnsi" w:cstheme="minorHAnsi"/>
          <w:bCs/>
          <w:sz w:val="26"/>
          <w:szCs w:val="26"/>
        </w:rPr>
        <w:t>Educatif</w:t>
      </w:r>
      <w:r w:rsidR="00545237" w:rsidRPr="002D6299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AC110C" w:rsidRPr="002D6299" w:rsidRDefault="00545237" w:rsidP="00E14599">
      <w:pPr>
        <w:pStyle w:val="WW-Standard"/>
        <w:spacing w:after="120"/>
        <w:ind w:right="96"/>
        <w:jc w:val="both"/>
        <w:rPr>
          <w:rFonts w:asciiTheme="minorHAnsi" w:hAnsiTheme="minorHAnsi" w:cstheme="minorHAnsi"/>
          <w:sz w:val="26"/>
          <w:szCs w:val="26"/>
        </w:rPr>
      </w:pPr>
      <w:r w:rsidRPr="002D6299">
        <w:rPr>
          <w:rFonts w:asciiTheme="minorHAnsi" w:hAnsiTheme="minorHAnsi" w:cstheme="minorHAnsi"/>
          <w:bCs/>
          <w:sz w:val="26"/>
          <w:szCs w:val="26"/>
        </w:rPr>
        <w:t>En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D6299">
        <w:rPr>
          <w:rFonts w:asciiTheme="minorHAnsi" w:hAnsiTheme="minorHAnsi" w:cstheme="minorHAnsi"/>
          <w:bCs/>
          <w:sz w:val="26"/>
          <w:szCs w:val="26"/>
        </w:rPr>
        <w:t>ayant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une </w:t>
      </w:r>
      <w:r w:rsidRPr="002D6299">
        <w:rPr>
          <w:rFonts w:asciiTheme="minorHAnsi" w:hAnsiTheme="minorHAnsi" w:cstheme="minorHAnsi"/>
          <w:bCs/>
          <w:sz w:val="26"/>
          <w:szCs w:val="26"/>
        </w:rPr>
        <w:t>série permanente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dans les salles de </w:t>
      </w:r>
      <w:r w:rsidRPr="002D6299">
        <w:rPr>
          <w:rFonts w:asciiTheme="minorHAnsi" w:hAnsiTheme="minorHAnsi" w:cstheme="minorHAnsi"/>
          <w:bCs/>
          <w:sz w:val="26"/>
          <w:szCs w:val="26"/>
        </w:rPr>
        <w:t xml:space="preserve">classes, </w:t>
      </w:r>
      <w:r w:rsidRPr="002D6299">
        <w:rPr>
          <w:rFonts w:asciiTheme="minorHAnsi" w:hAnsiTheme="minorHAnsi" w:cstheme="minorHAnsi"/>
          <w:b/>
          <w:bCs/>
          <w:sz w:val="26"/>
          <w:szCs w:val="26"/>
        </w:rPr>
        <w:t>notre action vise à réduire</w:t>
      </w:r>
      <w:r w:rsidR="00EC0257"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 le poids du cartable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Pr="002D6299">
        <w:rPr>
          <w:rFonts w:asciiTheme="minorHAnsi" w:hAnsiTheme="minorHAnsi" w:cstheme="minorHAnsi"/>
          <w:bCs/>
          <w:sz w:val="26"/>
          <w:szCs w:val="26"/>
        </w:rPr>
        <w:t>manuel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pesant 900</w:t>
      </w:r>
      <w:r w:rsidR="000D19A3" w:rsidRPr="002D629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>grammes chacun</w:t>
      </w:r>
      <w:r w:rsidR="00AB3DC9" w:rsidRPr="002D6299">
        <w:rPr>
          <w:rFonts w:asciiTheme="minorHAnsi" w:hAnsiTheme="minorHAnsi" w:cstheme="minorHAnsi"/>
          <w:bCs/>
          <w:sz w:val="26"/>
          <w:szCs w:val="26"/>
        </w:rPr>
        <w:t>)</w:t>
      </w:r>
      <w:r w:rsidR="00EC0257" w:rsidRPr="002D6299">
        <w:rPr>
          <w:rFonts w:asciiTheme="minorHAnsi" w:hAnsiTheme="minorHAnsi" w:cstheme="minorHAnsi"/>
          <w:bCs/>
          <w:sz w:val="26"/>
          <w:szCs w:val="26"/>
        </w:rPr>
        <w:t xml:space="preserve"> et </w:t>
      </w:r>
      <w:r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à </w:t>
      </w:r>
      <w:r w:rsidR="00EC0257" w:rsidRPr="002D6299"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Pr="002D6299">
        <w:rPr>
          <w:rFonts w:asciiTheme="minorHAnsi" w:hAnsiTheme="minorHAnsi" w:cstheme="minorHAnsi"/>
          <w:b/>
          <w:bCs/>
          <w:sz w:val="26"/>
          <w:szCs w:val="26"/>
        </w:rPr>
        <w:t>réserver</w:t>
      </w:r>
      <w:r w:rsidR="00AB3DC9"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 la </w:t>
      </w:r>
      <w:r w:rsidR="00EC0257" w:rsidRPr="002D6299">
        <w:rPr>
          <w:rFonts w:asciiTheme="minorHAnsi" w:hAnsiTheme="minorHAnsi" w:cstheme="minorHAnsi"/>
          <w:b/>
          <w:bCs/>
          <w:sz w:val="26"/>
          <w:szCs w:val="26"/>
        </w:rPr>
        <w:t>durée de vie de</w:t>
      </w:r>
      <w:r w:rsidR="00AB3DC9"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 ces</w:t>
      </w:r>
      <w:r w:rsidRPr="002D6299">
        <w:rPr>
          <w:rFonts w:asciiTheme="minorHAnsi" w:hAnsiTheme="minorHAnsi" w:cstheme="minorHAnsi"/>
          <w:b/>
          <w:bCs/>
          <w:sz w:val="26"/>
          <w:szCs w:val="26"/>
        </w:rPr>
        <w:t xml:space="preserve"> manuels scolaires</w:t>
      </w:r>
      <w:r w:rsidRPr="002D6299">
        <w:rPr>
          <w:rFonts w:asciiTheme="minorHAnsi" w:hAnsiTheme="minorHAnsi" w:cstheme="minorHAnsi"/>
          <w:bCs/>
          <w:sz w:val="26"/>
          <w:szCs w:val="26"/>
        </w:rPr>
        <w:t>, plus transportés dans les sacs à dos de nos enfants.</w:t>
      </w:r>
    </w:p>
    <w:p w:rsidR="002D6299" w:rsidRPr="002D6299" w:rsidRDefault="002D6299" w:rsidP="002660D3">
      <w:pPr>
        <w:pStyle w:val="WW-Standard"/>
        <w:ind w:right="96"/>
        <w:jc w:val="both"/>
        <w:rPr>
          <w:rFonts w:asciiTheme="minorHAnsi" w:hAnsiTheme="minorHAnsi" w:cstheme="minorHAnsi"/>
          <w:sz w:val="26"/>
          <w:szCs w:val="26"/>
        </w:rPr>
      </w:pPr>
      <w:r w:rsidRPr="002D6299">
        <w:rPr>
          <w:rFonts w:asciiTheme="minorHAnsi" w:hAnsiTheme="minorHAnsi" w:cstheme="minorHAnsi"/>
          <w:sz w:val="26"/>
          <w:szCs w:val="26"/>
        </w:rPr>
        <w:t xml:space="preserve">Tout au long de l’année, </w:t>
      </w:r>
      <w:r w:rsidRPr="002D6299">
        <w:rPr>
          <w:rFonts w:asciiTheme="minorHAnsi" w:hAnsiTheme="minorHAnsi" w:cstheme="minorHAnsi"/>
          <w:b/>
          <w:sz w:val="26"/>
          <w:szCs w:val="26"/>
        </w:rPr>
        <w:t>n</w:t>
      </w:r>
      <w:r w:rsidR="002660D3" w:rsidRPr="002D6299">
        <w:rPr>
          <w:rFonts w:asciiTheme="minorHAnsi" w:hAnsiTheme="minorHAnsi" w:cstheme="minorHAnsi"/>
          <w:b/>
          <w:sz w:val="26"/>
          <w:szCs w:val="26"/>
        </w:rPr>
        <w:t>ous avons besoin de parents pour</w:t>
      </w:r>
      <w:r w:rsidR="002660D3" w:rsidRPr="002D6299">
        <w:rPr>
          <w:rFonts w:asciiTheme="minorHAnsi" w:hAnsiTheme="minorHAnsi" w:cstheme="minorHAnsi"/>
          <w:sz w:val="26"/>
          <w:szCs w:val="26"/>
        </w:rPr>
        <w:t> :</w:t>
      </w:r>
    </w:p>
    <w:p w:rsidR="002660D3" w:rsidRPr="002D6299" w:rsidRDefault="002D6299" w:rsidP="002660D3">
      <w:pPr>
        <w:pStyle w:val="WW-Standard"/>
        <w:numPr>
          <w:ilvl w:val="0"/>
          <w:numId w:val="3"/>
        </w:numPr>
        <w:ind w:right="9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Siéger aux </w:t>
      </w:r>
      <w:r w:rsidR="002660D3" w:rsidRPr="002D6299">
        <w:rPr>
          <w:rFonts w:asciiTheme="minorHAnsi" w:hAnsiTheme="minorHAnsi" w:cstheme="minorHAnsi"/>
          <w:sz w:val="26"/>
          <w:szCs w:val="26"/>
        </w:rPr>
        <w:t>différentes instances du collège</w:t>
      </w:r>
      <w:r>
        <w:rPr>
          <w:rFonts w:asciiTheme="minorHAnsi" w:hAnsiTheme="minorHAnsi" w:cstheme="minorHAnsi"/>
          <w:sz w:val="26"/>
          <w:szCs w:val="26"/>
        </w:rPr>
        <w:t> ;</w:t>
      </w:r>
      <w:r w:rsidR="002660D3" w:rsidRPr="002D6299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660D3" w:rsidRPr="002D6299" w:rsidRDefault="002D6299" w:rsidP="002660D3">
      <w:pPr>
        <w:pStyle w:val="WW-Standard"/>
        <w:numPr>
          <w:ilvl w:val="0"/>
          <w:numId w:val="3"/>
        </w:numPr>
        <w:ind w:right="9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</w:t>
      </w:r>
      <w:r w:rsidR="002660D3" w:rsidRPr="002D6299">
        <w:rPr>
          <w:rFonts w:asciiTheme="minorHAnsi" w:hAnsiTheme="minorHAnsi" w:cstheme="minorHAnsi"/>
          <w:sz w:val="26"/>
          <w:szCs w:val="26"/>
        </w:rPr>
        <w:t xml:space="preserve">aire fonctionner notre association </w:t>
      </w:r>
      <w:r w:rsidR="00A35409">
        <w:rPr>
          <w:rFonts w:asciiTheme="minorHAnsi" w:hAnsiTheme="minorHAnsi" w:cstheme="minorHAnsi"/>
          <w:sz w:val="26"/>
          <w:szCs w:val="26"/>
        </w:rPr>
        <w:t xml:space="preserve">lors de nos différentes actions </w:t>
      </w:r>
      <w:r w:rsidR="00545237" w:rsidRPr="002D6299">
        <w:rPr>
          <w:rFonts w:asciiTheme="minorHAnsi" w:hAnsiTheme="minorHAnsi" w:cstheme="minorHAnsi"/>
          <w:sz w:val="26"/>
          <w:szCs w:val="26"/>
        </w:rPr>
        <w:t>(remise d</w:t>
      </w:r>
      <w:r w:rsidR="002660D3" w:rsidRPr="002D6299">
        <w:rPr>
          <w:rFonts w:asciiTheme="minorHAnsi" w:hAnsiTheme="minorHAnsi" w:cstheme="minorHAnsi"/>
          <w:sz w:val="26"/>
          <w:szCs w:val="26"/>
        </w:rPr>
        <w:t>es fournitures scolaires</w:t>
      </w:r>
      <w:r w:rsidR="00545237" w:rsidRPr="002D6299">
        <w:rPr>
          <w:rFonts w:asciiTheme="minorHAnsi" w:hAnsiTheme="minorHAnsi" w:cstheme="minorHAnsi"/>
          <w:sz w:val="26"/>
          <w:szCs w:val="26"/>
        </w:rPr>
        <w:t xml:space="preserve"> groupées</w:t>
      </w:r>
      <w:r w:rsidR="002660D3" w:rsidRPr="002D6299">
        <w:rPr>
          <w:rFonts w:asciiTheme="minorHAnsi" w:hAnsiTheme="minorHAnsi" w:cstheme="minorHAnsi"/>
          <w:sz w:val="26"/>
          <w:szCs w:val="26"/>
        </w:rPr>
        <w:t xml:space="preserve">,  organisation d’une soirée pour lever des fonds </w:t>
      </w:r>
      <w:r w:rsidR="00545237" w:rsidRPr="002D6299">
        <w:rPr>
          <w:rFonts w:asciiTheme="minorHAnsi" w:hAnsiTheme="minorHAnsi" w:cstheme="minorHAnsi"/>
          <w:sz w:val="26"/>
          <w:szCs w:val="26"/>
        </w:rPr>
        <w:t>directement destinés aux élèves du collège</w:t>
      </w:r>
      <w:r w:rsidR="002660D3" w:rsidRPr="002D6299">
        <w:rPr>
          <w:rFonts w:asciiTheme="minorHAnsi" w:hAnsiTheme="minorHAnsi" w:cstheme="minorHAnsi"/>
          <w:sz w:val="26"/>
          <w:szCs w:val="26"/>
        </w:rPr>
        <w:t xml:space="preserve"> (sacs moins lourd</w:t>
      </w:r>
      <w:r w:rsidR="00AA75D8" w:rsidRPr="002D6299">
        <w:rPr>
          <w:rFonts w:asciiTheme="minorHAnsi" w:hAnsiTheme="minorHAnsi" w:cstheme="minorHAnsi"/>
          <w:sz w:val="26"/>
          <w:szCs w:val="26"/>
        </w:rPr>
        <w:t>s</w:t>
      </w:r>
      <w:r w:rsidR="002660D3" w:rsidRPr="002D6299">
        <w:rPr>
          <w:rFonts w:asciiTheme="minorHAnsi" w:hAnsiTheme="minorHAnsi" w:cstheme="minorHAnsi"/>
          <w:sz w:val="26"/>
          <w:szCs w:val="26"/>
        </w:rPr>
        <w:t xml:space="preserve">, éducation moins chère et </w:t>
      </w:r>
      <w:r w:rsidR="00545237" w:rsidRPr="002D6299">
        <w:rPr>
          <w:rFonts w:asciiTheme="minorHAnsi" w:hAnsiTheme="minorHAnsi" w:cstheme="minorHAnsi"/>
          <w:sz w:val="26"/>
          <w:szCs w:val="26"/>
        </w:rPr>
        <w:t xml:space="preserve">plus </w:t>
      </w:r>
      <w:r w:rsidR="005D57D5">
        <w:rPr>
          <w:rFonts w:asciiTheme="minorHAnsi" w:hAnsiTheme="minorHAnsi" w:cstheme="minorHAnsi"/>
          <w:sz w:val="26"/>
          <w:szCs w:val="26"/>
        </w:rPr>
        <w:t>équitable pour tous</w:t>
      </w:r>
      <w:r>
        <w:rPr>
          <w:rFonts w:asciiTheme="minorHAnsi" w:hAnsiTheme="minorHAnsi" w:cstheme="minorHAnsi"/>
          <w:sz w:val="26"/>
          <w:szCs w:val="26"/>
        </w:rPr>
        <w:t>)</w:t>
      </w:r>
      <w:r w:rsidR="002660D3" w:rsidRPr="002D6299">
        <w:rPr>
          <w:rFonts w:asciiTheme="minorHAnsi" w:hAnsiTheme="minorHAnsi" w:cstheme="minorHAnsi"/>
          <w:sz w:val="26"/>
          <w:szCs w:val="26"/>
        </w:rPr>
        <w:t>.</w:t>
      </w:r>
    </w:p>
    <w:p w:rsidR="002660D3" w:rsidRPr="002D6299" w:rsidRDefault="002660D3" w:rsidP="002660D3">
      <w:pPr>
        <w:pStyle w:val="WW-Standard"/>
        <w:ind w:right="96"/>
        <w:jc w:val="both"/>
        <w:rPr>
          <w:rFonts w:asciiTheme="minorHAnsi" w:hAnsiTheme="minorHAnsi" w:cstheme="minorHAnsi"/>
          <w:sz w:val="26"/>
          <w:szCs w:val="26"/>
        </w:rPr>
      </w:pPr>
      <w:r w:rsidRPr="002D6299">
        <w:rPr>
          <w:rFonts w:asciiTheme="minorHAnsi" w:hAnsiTheme="minorHAnsi" w:cstheme="minorHAnsi"/>
          <w:sz w:val="26"/>
          <w:szCs w:val="26"/>
        </w:rPr>
        <w:t>Si vous souhaitez de plus amples renseignements, n’hésitez pas à nous contacter</w:t>
      </w:r>
      <w:r w:rsidR="002D6299">
        <w:rPr>
          <w:rFonts w:asciiTheme="minorHAnsi" w:hAnsiTheme="minorHAnsi" w:cstheme="minorHAnsi"/>
          <w:sz w:val="26"/>
          <w:szCs w:val="26"/>
        </w:rPr>
        <w:t>.</w:t>
      </w:r>
    </w:p>
    <w:p w:rsidR="002660D3" w:rsidRDefault="002660D3" w:rsidP="00E14599">
      <w:pPr>
        <w:pStyle w:val="WW-Standard"/>
        <w:spacing w:after="120"/>
        <w:ind w:right="96"/>
        <w:jc w:val="both"/>
        <w:rPr>
          <w:rFonts w:asciiTheme="minorHAnsi" w:hAnsiTheme="minorHAnsi" w:cstheme="minorHAnsi"/>
          <w:sz w:val="26"/>
          <w:szCs w:val="26"/>
        </w:rPr>
      </w:pPr>
      <w:r w:rsidRPr="002D6299">
        <w:rPr>
          <w:rFonts w:asciiTheme="minorHAnsi" w:hAnsiTheme="minorHAnsi" w:cstheme="minorHAnsi"/>
          <w:sz w:val="26"/>
          <w:szCs w:val="26"/>
        </w:rPr>
        <w:t xml:space="preserve">Si vous êtes déjà convaincus, </w:t>
      </w:r>
      <w:r w:rsidR="002D6299" w:rsidRPr="002D6299">
        <w:rPr>
          <w:rFonts w:asciiTheme="minorHAnsi" w:hAnsiTheme="minorHAnsi" w:cstheme="minorHAnsi"/>
          <w:sz w:val="26"/>
          <w:szCs w:val="26"/>
        </w:rPr>
        <w:t>d</w:t>
      </w:r>
      <w:r w:rsidR="00545237" w:rsidRPr="002D6299">
        <w:rPr>
          <w:rFonts w:asciiTheme="minorHAnsi" w:hAnsiTheme="minorHAnsi" w:cstheme="minorHAnsi"/>
          <w:sz w:val="26"/>
          <w:szCs w:val="26"/>
        </w:rPr>
        <w:t>emandez</w:t>
      </w:r>
      <w:r w:rsidR="002D6299">
        <w:rPr>
          <w:rFonts w:asciiTheme="minorHAnsi" w:hAnsiTheme="minorHAnsi" w:cstheme="minorHAnsi"/>
          <w:sz w:val="26"/>
          <w:szCs w:val="26"/>
        </w:rPr>
        <w:t>-</w:t>
      </w:r>
      <w:r w:rsidRPr="002D6299">
        <w:rPr>
          <w:rFonts w:asciiTheme="minorHAnsi" w:hAnsiTheme="minorHAnsi" w:cstheme="minorHAnsi"/>
          <w:sz w:val="26"/>
          <w:szCs w:val="26"/>
        </w:rPr>
        <w:t>nous</w:t>
      </w:r>
      <w:r w:rsidRPr="002D6299">
        <w:rPr>
          <w:rFonts w:asciiTheme="minorHAnsi" w:hAnsiTheme="minorHAnsi" w:cstheme="minorHAnsi"/>
          <w:bCs/>
          <w:sz w:val="26"/>
          <w:szCs w:val="26"/>
        </w:rPr>
        <w:t xml:space="preserve"> dès</w:t>
      </w:r>
      <w:r w:rsidRPr="002D6299">
        <w:rPr>
          <w:rFonts w:asciiTheme="minorHAnsi" w:hAnsiTheme="minorHAnsi" w:cstheme="minorHAnsi"/>
          <w:sz w:val="26"/>
          <w:szCs w:val="26"/>
        </w:rPr>
        <w:t xml:space="preserve"> à présent </w:t>
      </w:r>
      <w:r w:rsidR="00AA75D8" w:rsidRPr="002D6299">
        <w:rPr>
          <w:rFonts w:asciiTheme="minorHAnsi" w:hAnsiTheme="minorHAnsi" w:cstheme="minorHAnsi"/>
          <w:sz w:val="26"/>
          <w:szCs w:val="26"/>
        </w:rPr>
        <w:t>votre</w:t>
      </w:r>
      <w:r w:rsidRPr="002D6299">
        <w:rPr>
          <w:rFonts w:asciiTheme="minorHAnsi" w:hAnsiTheme="minorHAnsi" w:cstheme="minorHAnsi"/>
          <w:sz w:val="26"/>
          <w:szCs w:val="26"/>
        </w:rPr>
        <w:t xml:space="preserve"> bulletin d’adhésion.</w:t>
      </w:r>
    </w:p>
    <w:p w:rsidR="005D57D5" w:rsidRPr="00C54FB3" w:rsidRDefault="005D57D5" w:rsidP="005D57D5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C54FB3">
        <w:rPr>
          <w:rFonts w:asciiTheme="minorHAnsi" w:hAnsiTheme="minorHAnsi" w:cstheme="minorHAnsi"/>
          <w:b/>
          <w:color w:val="FF0000"/>
          <w:sz w:val="26"/>
          <w:szCs w:val="26"/>
        </w:rPr>
        <w:t>POURQUOI VOTER  en faveur de la liste FCPE aux prochaines élections d’octobre 2018</w:t>
      </w:r>
    </w:p>
    <w:p w:rsidR="005D57D5" w:rsidRPr="00C54FB3" w:rsidRDefault="005D57D5" w:rsidP="005D57D5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C54FB3">
        <w:rPr>
          <w:rFonts w:asciiTheme="minorHAnsi" w:hAnsiTheme="minorHAnsi" w:cstheme="minorHAnsi"/>
          <w:b/>
          <w:i/>
          <w:sz w:val="26"/>
          <w:szCs w:val="26"/>
        </w:rPr>
        <w:t>L’éducation de nos enfants nous concerne tous. Les parents ont obtenu le droit de donner leur avis.</w:t>
      </w:r>
    </w:p>
    <w:p w:rsidR="005D57D5" w:rsidRPr="00C54FB3" w:rsidRDefault="005D57D5" w:rsidP="005D57D5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C54FB3">
        <w:rPr>
          <w:rFonts w:asciiTheme="minorHAnsi" w:hAnsiTheme="minorHAnsi" w:cstheme="minorHAnsi"/>
          <w:b/>
          <w:i/>
          <w:sz w:val="26"/>
          <w:szCs w:val="26"/>
        </w:rPr>
        <w:t>Les parents élus vous représente</w:t>
      </w:r>
      <w:r>
        <w:rPr>
          <w:rFonts w:asciiTheme="minorHAnsi" w:hAnsiTheme="minorHAnsi" w:cstheme="minorHAnsi"/>
          <w:b/>
          <w:i/>
          <w:sz w:val="26"/>
          <w:szCs w:val="26"/>
        </w:rPr>
        <w:t>nt</w:t>
      </w:r>
      <w:r w:rsidRPr="00C54FB3">
        <w:rPr>
          <w:rFonts w:asciiTheme="minorHAnsi" w:hAnsiTheme="minorHAnsi" w:cstheme="minorHAnsi"/>
          <w:b/>
          <w:i/>
          <w:sz w:val="26"/>
          <w:szCs w:val="26"/>
        </w:rPr>
        <w:t xml:space="preserve"> et s’enga</w:t>
      </w:r>
      <w:r>
        <w:rPr>
          <w:rFonts w:asciiTheme="minorHAnsi" w:hAnsiTheme="minorHAnsi" w:cstheme="minorHAnsi"/>
          <w:b/>
          <w:i/>
          <w:sz w:val="26"/>
          <w:szCs w:val="26"/>
        </w:rPr>
        <w:t>gent à défendre l’intérêt des</w:t>
      </w:r>
      <w:r w:rsidRPr="00C54FB3">
        <w:rPr>
          <w:rFonts w:asciiTheme="minorHAnsi" w:hAnsiTheme="minorHAnsi" w:cstheme="minorHAnsi"/>
          <w:b/>
          <w:i/>
          <w:sz w:val="26"/>
          <w:szCs w:val="26"/>
        </w:rPr>
        <w:t xml:space="preserve"> enfants lors de toutes les instances.</w:t>
      </w:r>
    </w:p>
    <w:p w:rsidR="005D57D5" w:rsidRPr="00C54FB3" w:rsidRDefault="005D57D5" w:rsidP="005D57D5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C54FB3">
        <w:rPr>
          <w:rFonts w:asciiTheme="minorHAnsi" w:hAnsiTheme="minorHAnsi" w:cstheme="minorHAnsi"/>
          <w:b/>
          <w:i/>
          <w:sz w:val="26"/>
          <w:szCs w:val="26"/>
        </w:rPr>
        <w:t>Nous sommes force de proposition pour améliorer la vie de notre collège.</w:t>
      </w:r>
    </w:p>
    <w:p w:rsidR="005D57D5" w:rsidRPr="009B2735" w:rsidRDefault="005D57D5" w:rsidP="00E14599">
      <w:pPr>
        <w:spacing w:before="120"/>
        <w:jc w:val="center"/>
        <w:rPr>
          <w:rFonts w:cstheme="minorHAnsi"/>
          <w:b/>
          <w:color w:val="000000"/>
          <w:sz w:val="20"/>
          <w:szCs w:val="20"/>
        </w:rPr>
      </w:pPr>
      <w:r w:rsidRPr="00BE07CA">
        <w:rPr>
          <w:rFonts w:eastAsia="Times New Roman" w:cstheme="minorHAnsi"/>
          <w:b/>
          <w:color w:val="000000"/>
          <w:kern w:val="1"/>
          <w:sz w:val="26"/>
          <w:szCs w:val="26"/>
          <w:lang w:eastAsia="ar-SA"/>
        </w:rPr>
        <w:t>Pensez à bien sensibiliser vos enfants car de nombreux votes restent malheureusement dans le cartable.</w:t>
      </w:r>
    </w:p>
    <w:p w:rsidR="00E14599" w:rsidRDefault="005D57D5" w:rsidP="005D57D5">
      <w:pPr>
        <w:pStyle w:val="WW-Standard"/>
        <w:ind w:right="9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14599">
        <w:rPr>
          <w:rFonts w:asciiTheme="minorHAnsi" w:hAnsiTheme="minorHAnsi" w:cstheme="minorHAnsi"/>
          <w:b/>
          <w:sz w:val="26"/>
          <w:szCs w:val="26"/>
        </w:rPr>
        <w:t>Po</w:t>
      </w:r>
      <w:r w:rsidR="00E14599">
        <w:rPr>
          <w:rFonts w:asciiTheme="minorHAnsi" w:hAnsiTheme="minorHAnsi" w:cstheme="minorHAnsi"/>
          <w:b/>
          <w:sz w:val="26"/>
          <w:szCs w:val="26"/>
        </w:rPr>
        <w:t>ur tout renseignement, contacter</w:t>
      </w:r>
    </w:p>
    <w:p w:rsidR="005D57D5" w:rsidRPr="00B0192D" w:rsidRDefault="00E14599" w:rsidP="00B0192D">
      <w:pPr>
        <w:pStyle w:val="WW-Standard"/>
        <w:ind w:right="96"/>
        <w:jc w:val="center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904BC4">
        <w:rPr>
          <w:rFonts w:asciiTheme="minorHAnsi" w:hAnsiTheme="minorHAnsi" w:cstheme="minorHAnsi"/>
          <w:b/>
          <w:sz w:val="26"/>
          <w:szCs w:val="26"/>
        </w:rPr>
        <w:t xml:space="preserve">J.Y. Margely au </w:t>
      </w:r>
      <w:r w:rsidR="005D57D5" w:rsidRPr="00904BC4">
        <w:rPr>
          <w:rStyle w:val="Lienhypertexte"/>
          <w:rFonts w:asciiTheme="minorHAnsi" w:hAnsiTheme="minorHAnsi" w:cstheme="minorHAnsi"/>
          <w:b/>
          <w:sz w:val="26"/>
          <w:szCs w:val="26"/>
          <w:u w:val="none"/>
        </w:rPr>
        <w:t>06 27 41 55 52</w:t>
      </w:r>
      <w:r w:rsidR="005D57D5" w:rsidRPr="00904BC4">
        <w:rPr>
          <w:rStyle w:val="Lienhypertexte"/>
          <w:rFonts w:asciiTheme="minorHAnsi" w:hAnsiTheme="minorHAnsi" w:cstheme="minorHAnsi"/>
          <w:b/>
          <w:color w:val="FF0000"/>
          <w:sz w:val="26"/>
          <w:szCs w:val="26"/>
          <w:u w:val="none"/>
        </w:rPr>
        <w:t xml:space="preserve"> </w:t>
      </w:r>
      <w:r w:rsidRPr="00904BC4">
        <w:rPr>
          <w:rFonts w:asciiTheme="minorHAnsi" w:hAnsiTheme="minorHAnsi" w:cstheme="minorHAnsi"/>
          <w:b/>
          <w:sz w:val="26"/>
          <w:szCs w:val="26"/>
        </w:rPr>
        <w:t>ou C.</w:t>
      </w:r>
      <w:r w:rsidR="00904BC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04BC4">
        <w:rPr>
          <w:rFonts w:asciiTheme="minorHAnsi" w:hAnsiTheme="minorHAnsi" w:cstheme="minorHAnsi"/>
          <w:b/>
          <w:sz w:val="26"/>
          <w:szCs w:val="26"/>
        </w:rPr>
        <w:t xml:space="preserve">Collignon </w:t>
      </w:r>
      <w:r w:rsidR="00B0192D" w:rsidRPr="00B0192D">
        <w:rPr>
          <w:rStyle w:val="Lienhypertexte"/>
          <w:rFonts w:asciiTheme="minorHAnsi" w:hAnsiTheme="minorHAnsi" w:cstheme="minorHAnsi"/>
          <w:b/>
          <w:sz w:val="26"/>
          <w:szCs w:val="26"/>
          <w:u w:val="none"/>
        </w:rPr>
        <w:t>06 83 43 18 39</w:t>
      </w:r>
    </w:p>
    <w:p w:rsidR="005D57D5" w:rsidRPr="00E14599" w:rsidRDefault="005D57D5" w:rsidP="005D57D5">
      <w:pPr>
        <w:jc w:val="center"/>
        <w:rPr>
          <w:rFonts w:cstheme="minorHAnsi"/>
          <w:sz w:val="26"/>
          <w:szCs w:val="26"/>
        </w:rPr>
      </w:pPr>
      <w:r w:rsidRPr="00904BC4">
        <w:rPr>
          <w:rFonts w:cstheme="minorHAnsi"/>
          <w:sz w:val="26"/>
          <w:szCs w:val="26"/>
        </w:rPr>
        <w:t xml:space="preserve">ou mail : </w:t>
      </w:r>
      <w:hyperlink r:id="rId6" w:history="1">
        <w:r w:rsidRPr="00904BC4">
          <w:rPr>
            <w:rStyle w:val="Lienhypertexte"/>
            <w:rFonts w:cstheme="minorHAnsi"/>
            <w:b/>
            <w:sz w:val="26"/>
            <w:szCs w:val="26"/>
          </w:rPr>
          <w:t>bureau.fcpe.soutine@gmail.com</w:t>
        </w:r>
      </w:hyperlink>
    </w:p>
    <w:p w:rsidR="005D57D5" w:rsidRDefault="005D57D5">
      <w:pPr>
        <w:rPr>
          <w:rFonts w:cstheme="minorHAnsi"/>
        </w:rPr>
      </w:pPr>
    </w:p>
    <w:p w:rsidR="007D4836" w:rsidRPr="007D4836" w:rsidRDefault="007D4836" w:rsidP="007D4836">
      <w:pPr>
        <w:rPr>
          <w:rFonts w:cstheme="minorHAnsi"/>
          <w:b/>
        </w:rPr>
      </w:pPr>
      <w:r w:rsidRPr="007D4836">
        <w:rPr>
          <w:rFonts w:cstheme="minorHAnsi"/>
          <w:noProof/>
          <w:lang w:eastAsia="fr-FR"/>
        </w:rPr>
        <w:lastRenderedPageBreak/>
        <w:drawing>
          <wp:anchor distT="0" distB="0" distL="114935" distR="114935" simplePos="0" relativeHeight="251658240" behindDoc="1" locked="0" layoutInCell="1" allowOverlap="1" wp14:anchorId="0B415896" wp14:editId="64F03241">
            <wp:simplePos x="0" y="0"/>
            <wp:positionH relativeFrom="column">
              <wp:posOffset>48260</wp:posOffset>
            </wp:positionH>
            <wp:positionV relativeFrom="paragraph">
              <wp:posOffset>41910</wp:posOffset>
            </wp:positionV>
            <wp:extent cx="1247775" cy="835660"/>
            <wp:effectExtent l="0" t="0" r="9525" b="2540"/>
            <wp:wrapThrough wrapText="bothSides">
              <wp:wrapPolygon edited="0">
                <wp:start x="0" y="0"/>
                <wp:lineTo x="0" y="21173"/>
                <wp:lineTo x="21435" y="21173"/>
                <wp:lineTo x="214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37" w:rsidRPr="007D4836" w:rsidRDefault="007D4836" w:rsidP="007D4836">
      <w:pPr>
        <w:rPr>
          <w:rFonts w:cstheme="minorHAnsi"/>
          <w:b/>
          <w:sz w:val="36"/>
          <w:szCs w:val="36"/>
        </w:rPr>
      </w:pPr>
      <w:r w:rsidRPr="007D4836">
        <w:rPr>
          <w:rFonts w:cstheme="minorHAnsi"/>
          <w:b/>
          <w:sz w:val="36"/>
          <w:szCs w:val="36"/>
        </w:rPr>
        <w:t>A</w:t>
      </w:r>
      <w:r w:rsidR="00526CAC" w:rsidRPr="007D4836">
        <w:rPr>
          <w:rFonts w:cstheme="minorHAnsi"/>
          <w:b/>
          <w:sz w:val="36"/>
          <w:szCs w:val="36"/>
        </w:rPr>
        <w:t>ssociation FCPE de parents d'élèves</w:t>
      </w:r>
      <w:r w:rsidR="002665A9" w:rsidRPr="007D4836">
        <w:rPr>
          <w:rFonts w:cstheme="minorHAnsi"/>
          <w:b/>
          <w:sz w:val="36"/>
          <w:szCs w:val="36"/>
        </w:rPr>
        <w:t xml:space="preserve"> </w:t>
      </w:r>
      <w:r w:rsidR="00526CAC" w:rsidRPr="007D4836">
        <w:rPr>
          <w:rFonts w:cstheme="minorHAnsi"/>
          <w:b/>
          <w:sz w:val="36"/>
          <w:szCs w:val="36"/>
        </w:rPr>
        <w:t>du Collège Soutine</w:t>
      </w:r>
    </w:p>
    <w:p w:rsidR="007D4836" w:rsidRPr="007D4836" w:rsidRDefault="007D4836" w:rsidP="00526CAC">
      <w:pPr>
        <w:pStyle w:val="WW-Standard"/>
        <w:ind w:right="94"/>
        <w:jc w:val="both"/>
        <w:rPr>
          <w:rFonts w:asciiTheme="minorHAnsi" w:hAnsiTheme="minorHAnsi" w:cstheme="minorHAnsi"/>
          <w:b/>
        </w:rPr>
      </w:pPr>
    </w:p>
    <w:p w:rsidR="00F25737" w:rsidRPr="00D4251B" w:rsidRDefault="00526CAC" w:rsidP="00526CAC">
      <w:pPr>
        <w:pStyle w:val="WW-Standard"/>
        <w:spacing w:after="60"/>
        <w:ind w:right="96"/>
        <w:rPr>
          <w:rFonts w:asciiTheme="minorHAnsi" w:hAnsiTheme="minorHAnsi" w:cstheme="minorHAnsi"/>
          <w:b/>
          <w:sz w:val="26"/>
          <w:szCs w:val="26"/>
        </w:rPr>
      </w:pPr>
      <w:r w:rsidRPr="007D4836">
        <w:rPr>
          <w:rFonts w:asciiTheme="minorHAnsi" w:hAnsiTheme="minorHAnsi" w:cstheme="minorHAnsi"/>
          <w:b/>
          <w:sz w:val="26"/>
          <w:szCs w:val="26"/>
        </w:rPr>
        <w:t>La FCPE c'est</w:t>
      </w:r>
      <w:r w:rsidR="00505A0E" w:rsidRPr="00D4251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4251B">
        <w:rPr>
          <w:rFonts w:asciiTheme="minorHAnsi" w:hAnsiTheme="minorHAnsi" w:cstheme="minorHAnsi"/>
          <w:b/>
          <w:sz w:val="26"/>
          <w:szCs w:val="26"/>
        </w:rPr>
        <w:t>:</w:t>
      </w:r>
    </w:p>
    <w:p w:rsidR="00526CAC" w:rsidRPr="00D4251B" w:rsidRDefault="00B31F24" w:rsidP="00526CAC">
      <w:pPr>
        <w:pStyle w:val="Normal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D4251B">
        <w:rPr>
          <w:rFonts w:asciiTheme="minorHAnsi" w:hAnsiTheme="minorHAnsi" w:cstheme="minorHAnsi"/>
          <w:sz w:val="26"/>
          <w:szCs w:val="26"/>
        </w:rPr>
        <w:t>L</w:t>
      </w:r>
      <w:r w:rsidR="00526CAC" w:rsidRPr="00D4251B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a 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>première fédération de parents d'élèves</w:t>
      </w:r>
      <w:r w:rsidR="00526CAC" w:rsidRPr="00D4251B">
        <w:rPr>
          <w:rFonts w:asciiTheme="minorHAnsi" w:hAnsiTheme="minorHAnsi" w:cstheme="minorHAnsi"/>
          <w:bCs/>
          <w:sz w:val="26"/>
          <w:szCs w:val="26"/>
        </w:rPr>
        <w:t xml:space="preserve"> avec </w:t>
      </w:r>
      <w:r w:rsidR="00526CAC" w:rsidRPr="00D4251B">
        <w:rPr>
          <w:rFonts w:asciiTheme="minorHAnsi" w:hAnsiTheme="minorHAnsi" w:cstheme="minorHAnsi"/>
          <w:sz w:val="26"/>
          <w:szCs w:val="26"/>
        </w:rPr>
        <w:t>310 000 adhérents.</w:t>
      </w:r>
      <w:r w:rsidR="00526CAC" w:rsidRPr="00D4251B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 </w:t>
      </w:r>
      <w:r w:rsidR="00526CAC" w:rsidRPr="00D4251B">
        <w:rPr>
          <w:rFonts w:asciiTheme="minorHAnsi" w:hAnsiTheme="minorHAnsi" w:cstheme="minorHAnsi"/>
          <w:sz w:val="26"/>
          <w:szCs w:val="26"/>
        </w:rPr>
        <w:t>Elle est</w:t>
      </w:r>
      <w:r w:rsidR="00526CAC" w:rsidRPr="00D4251B">
        <w:rPr>
          <w:rFonts w:asciiTheme="minorHAnsi" w:hAnsiTheme="minorHAnsi" w:cstheme="minorHAnsi"/>
          <w:bCs/>
          <w:sz w:val="26"/>
          <w:szCs w:val="26"/>
        </w:rPr>
        <w:t xml:space="preserve"> présente dans </w:t>
      </w:r>
      <w:r w:rsidR="00D4251B">
        <w:rPr>
          <w:rFonts w:asciiTheme="minorHAnsi" w:hAnsiTheme="minorHAnsi" w:cstheme="minorHAnsi"/>
          <w:bCs/>
          <w:sz w:val="26"/>
          <w:szCs w:val="26"/>
        </w:rPr>
        <w:t>la plupart des établissements dans lesquels</w:t>
      </w:r>
      <w:r w:rsidR="00526CAC" w:rsidRPr="00D4251B">
        <w:rPr>
          <w:rFonts w:asciiTheme="minorHAnsi" w:hAnsiTheme="minorHAnsi" w:cstheme="minorHAnsi"/>
          <w:bCs/>
          <w:sz w:val="26"/>
          <w:szCs w:val="26"/>
        </w:rPr>
        <w:t xml:space="preserve"> elle participe à la vie scolaire pour défendre l'intérêt des enfants et représenter les parents.</w:t>
      </w:r>
    </w:p>
    <w:p w:rsidR="00505A0E" w:rsidRPr="001541A4" w:rsidRDefault="00505A0E" w:rsidP="00505A0E">
      <w:pPr>
        <w:pStyle w:val="NormalWeb"/>
        <w:shd w:val="clear" w:color="auto" w:fill="FFFFFF"/>
        <w:spacing w:before="0" w:after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26CAC" w:rsidRPr="00D4251B" w:rsidRDefault="00B31F24" w:rsidP="00526CA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D4251B">
        <w:rPr>
          <w:rFonts w:asciiTheme="minorHAnsi" w:hAnsiTheme="minorHAnsi" w:cstheme="minorHAnsi"/>
          <w:sz w:val="26"/>
          <w:szCs w:val="26"/>
        </w:rPr>
        <w:t>U</w:t>
      </w:r>
      <w:r w:rsidR="00C0291E" w:rsidRPr="00D4251B">
        <w:rPr>
          <w:rFonts w:asciiTheme="minorHAnsi" w:hAnsiTheme="minorHAnsi" w:cstheme="minorHAnsi"/>
          <w:sz w:val="26"/>
          <w:szCs w:val="26"/>
        </w:rPr>
        <w:t>ne association de p</w:t>
      </w:r>
      <w:r w:rsidR="00526CAC" w:rsidRPr="00D4251B">
        <w:rPr>
          <w:rFonts w:asciiTheme="minorHAnsi" w:hAnsiTheme="minorHAnsi" w:cstheme="minorHAnsi"/>
          <w:sz w:val="26"/>
          <w:szCs w:val="26"/>
        </w:rPr>
        <w:t xml:space="preserve">arents d’élèves 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>reconnue d’utilité publique</w:t>
      </w:r>
      <w:r w:rsidR="00526CAC" w:rsidRPr="00D4251B">
        <w:rPr>
          <w:rFonts w:asciiTheme="minorHAnsi" w:hAnsiTheme="minorHAnsi" w:cstheme="minorHAnsi"/>
          <w:sz w:val="26"/>
          <w:szCs w:val="26"/>
        </w:rPr>
        <w:t xml:space="preserve"> 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 xml:space="preserve">(déduction </w:t>
      </w:r>
      <w:r w:rsidR="00545237" w:rsidRPr="00D4251B">
        <w:rPr>
          <w:rFonts w:asciiTheme="minorHAnsi" w:hAnsiTheme="minorHAnsi" w:cstheme="minorHAnsi"/>
          <w:b/>
          <w:sz w:val="26"/>
          <w:szCs w:val="26"/>
        </w:rPr>
        <w:t xml:space="preserve">des impôts à hauteur de 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 xml:space="preserve">66% </w:t>
      </w:r>
      <w:r w:rsidR="002932D9">
        <w:rPr>
          <w:rFonts w:asciiTheme="minorHAnsi" w:hAnsiTheme="minorHAnsi" w:cstheme="minorHAnsi"/>
          <w:b/>
          <w:sz w:val="26"/>
          <w:szCs w:val="26"/>
        </w:rPr>
        <w:t xml:space="preserve">du montant 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>de la cotisation)</w:t>
      </w:r>
      <w:r w:rsidR="00545237" w:rsidRPr="005B3EE6">
        <w:rPr>
          <w:rFonts w:asciiTheme="minorHAnsi" w:hAnsiTheme="minorHAnsi" w:cstheme="minorHAnsi"/>
          <w:sz w:val="26"/>
          <w:szCs w:val="26"/>
        </w:rPr>
        <w:t>.</w:t>
      </w:r>
    </w:p>
    <w:p w:rsidR="00505A0E" w:rsidRPr="001541A4" w:rsidRDefault="00505A0E" w:rsidP="00B31F24">
      <w:pPr>
        <w:jc w:val="both"/>
        <w:rPr>
          <w:rFonts w:cstheme="minorHAnsi"/>
          <w:sz w:val="22"/>
          <w:szCs w:val="22"/>
        </w:rPr>
      </w:pPr>
    </w:p>
    <w:p w:rsidR="00526CAC" w:rsidRPr="00D4251B" w:rsidRDefault="00B31F24" w:rsidP="00526CA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D4251B">
        <w:rPr>
          <w:rFonts w:asciiTheme="minorHAnsi" w:hAnsiTheme="minorHAnsi" w:cstheme="minorHAnsi"/>
          <w:sz w:val="26"/>
          <w:szCs w:val="26"/>
        </w:rPr>
        <w:t>U</w:t>
      </w:r>
      <w:r w:rsidR="00526CAC" w:rsidRPr="00D4251B">
        <w:rPr>
          <w:rFonts w:asciiTheme="minorHAnsi" w:hAnsiTheme="minorHAnsi" w:cstheme="minorHAnsi"/>
          <w:sz w:val="26"/>
          <w:szCs w:val="26"/>
        </w:rPr>
        <w:t xml:space="preserve">ne association fédérée permet : </w:t>
      </w:r>
    </w:p>
    <w:p w:rsidR="00505A0E" w:rsidRPr="001541A4" w:rsidRDefault="00505A0E" w:rsidP="00B31F24">
      <w:pPr>
        <w:pStyle w:val="Paragraphedeliste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:rsidR="00526CAC" w:rsidRPr="005B3EE6" w:rsidRDefault="00C0291E" w:rsidP="00526CAC">
      <w:pPr>
        <w:pStyle w:val="Paragraphedeliste"/>
        <w:numPr>
          <w:ilvl w:val="0"/>
          <w:numId w:val="2"/>
        </w:numPr>
        <w:spacing w:after="0" w:line="240" w:lineRule="auto"/>
        <w:ind w:left="1210"/>
        <w:rPr>
          <w:rFonts w:asciiTheme="minorHAnsi" w:hAnsiTheme="minorHAnsi" w:cstheme="minorHAnsi"/>
          <w:sz w:val="26"/>
          <w:szCs w:val="26"/>
        </w:rPr>
      </w:pPr>
      <w:r w:rsidRPr="005B3EE6">
        <w:rPr>
          <w:rFonts w:asciiTheme="minorHAnsi" w:hAnsiTheme="minorHAnsi" w:cstheme="minorHAnsi"/>
          <w:sz w:val="26"/>
          <w:szCs w:val="26"/>
        </w:rPr>
        <w:t>d</w:t>
      </w:r>
      <w:r w:rsidR="00526CAC" w:rsidRPr="005B3EE6">
        <w:rPr>
          <w:rFonts w:asciiTheme="minorHAnsi" w:hAnsiTheme="minorHAnsi" w:cstheme="minorHAnsi"/>
          <w:sz w:val="26"/>
          <w:szCs w:val="26"/>
        </w:rPr>
        <w:t>’être représenté</w:t>
      </w:r>
      <w:r w:rsidR="005B3EE6">
        <w:rPr>
          <w:rFonts w:asciiTheme="minorHAnsi" w:hAnsiTheme="minorHAnsi" w:cstheme="minorHAnsi"/>
          <w:sz w:val="26"/>
          <w:szCs w:val="26"/>
        </w:rPr>
        <w:t>s</w:t>
      </w:r>
      <w:r w:rsidR="00526CAC" w:rsidRPr="005B3EE6">
        <w:rPr>
          <w:rFonts w:asciiTheme="minorHAnsi" w:hAnsiTheme="minorHAnsi" w:cstheme="minorHAnsi"/>
          <w:sz w:val="26"/>
          <w:szCs w:val="26"/>
        </w:rPr>
        <w:t xml:space="preserve"> au </w:t>
      </w:r>
      <w:r w:rsidR="00545237" w:rsidRPr="005B3EE6">
        <w:rPr>
          <w:rFonts w:asciiTheme="minorHAnsi" w:hAnsiTheme="minorHAnsi" w:cstheme="minorHAnsi"/>
          <w:sz w:val="26"/>
          <w:szCs w:val="26"/>
        </w:rPr>
        <w:t>niveau national (M</w:t>
      </w:r>
      <w:r w:rsidR="00526CAC" w:rsidRPr="005B3EE6">
        <w:rPr>
          <w:rFonts w:asciiTheme="minorHAnsi" w:hAnsiTheme="minorHAnsi" w:cstheme="minorHAnsi"/>
          <w:sz w:val="26"/>
          <w:szCs w:val="26"/>
        </w:rPr>
        <w:t>inistère), au</w:t>
      </w:r>
      <w:r w:rsidR="00545237" w:rsidRPr="005B3EE6">
        <w:rPr>
          <w:rFonts w:asciiTheme="minorHAnsi" w:hAnsiTheme="minorHAnsi" w:cstheme="minorHAnsi"/>
          <w:sz w:val="26"/>
          <w:szCs w:val="26"/>
        </w:rPr>
        <w:t>x</w:t>
      </w:r>
      <w:r w:rsidR="00526CAC" w:rsidRPr="005B3EE6">
        <w:rPr>
          <w:rFonts w:asciiTheme="minorHAnsi" w:hAnsiTheme="minorHAnsi" w:cstheme="minorHAnsi"/>
          <w:sz w:val="26"/>
          <w:szCs w:val="26"/>
        </w:rPr>
        <w:t xml:space="preserve"> </w:t>
      </w:r>
      <w:r w:rsidR="00545237" w:rsidRPr="005B3EE6">
        <w:rPr>
          <w:rFonts w:asciiTheme="minorHAnsi" w:hAnsiTheme="minorHAnsi" w:cstheme="minorHAnsi"/>
          <w:sz w:val="26"/>
          <w:szCs w:val="26"/>
        </w:rPr>
        <w:t>C</w:t>
      </w:r>
      <w:r w:rsidR="00526CAC" w:rsidRPr="005B3EE6">
        <w:rPr>
          <w:rFonts w:asciiTheme="minorHAnsi" w:hAnsiTheme="minorHAnsi" w:cstheme="minorHAnsi"/>
          <w:sz w:val="26"/>
          <w:szCs w:val="26"/>
        </w:rPr>
        <w:t>onseil</w:t>
      </w:r>
      <w:r w:rsidR="00545237" w:rsidRPr="005B3EE6">
        <w:rPr>
          <w:rFonts w:asciiTheme="minorHAnsi" w:hAnsiTheme="minorHAnsi" w:cstheme="minorHAnsi"/>
          <w:sz w:val="26"/>
          <w:szCs w:val="26"/>
        </w:rPr>
        <w:t>s</w:t>
      </w:r>
      <w:r w:rsidR="00526CAC" w:rsidRPr="005B3EE6">
        <w:rPr>
          <w:rFonts w:asciiTheme="minorHAnsi" w:hAnsiTheme="minorHAnsi" w:cstheme="minorHAnsi"/>
          <w:sz w:val="26"/>
          <w:szCs w:val="26"/>
        </w:rPr>
        <w:t xml:space="preserve"> </w:t>
      </w:r>
      <w:r w:rsidR="00545237" w:rsidRPr="005B3EE6">
        <w:rPr>
          <w:rFonts w:asciiTheme="minorHAnsi" w:hAnsiTheme="minorHAnsi" w:cstheme="minorHAnsi"/>
          <w:sz w:val="26"/>
          <w:szCs w:val="26"/>
        </w:rPr>
        <w:t>Régional et D</w:t>
      </w:r>
      <w:r w:rsidR="00526CAC" w:rsidRPr="005B3EE6">
        <w:rPr>
          <w:rFonts w:asciiTheme="minorHAnsi" w:hAnsiTheme="minorHAnsi" w:cstheme="minorHAnsi"/>
          <w:sz w:val="26"/>
          <w:szCs w:val="26"/>
        </w:rPr>
        <w:t>épartemental</w:t>
      </w:r>
      <w:r w:rsidR="005B3EE6">
        <w:rPr>
          <w:rFonts w:asciiTheme="minorHAnsi" w:hAnsiTheme="minorHAnsi" w:cstheme="minorHAnsi"/>
          <w:sz w:val="26"/>
          <w:szCs w:val="26"/>
        </w:rPr>
        <w:t> ;</w:t>
      </w:r>
      <w:r w:rsidR="00526CAC" w:rsidRPr="005B3EE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31F24" w:rsidRPr="001541A4" w:rsidRDefault="00B31F24" w:rsidP="00B31F24">
      <w:pPr>
        <w:pStyle w:val="Paragraphedeliste"/>
        <w:spacing w:after="0" w:line="240" w:lineRule="auto"/>
        <w:ind w:left="1210"/>
        <w:rPr>
          <w:rFonts w:asciiTheme="minorHAnsi" w:hAnsiTheme="minorHAnsi" w:cstheme="minorHAnsi"/>
          <w:b/>
        </w:rPr>
      </w:pPr>
    </w:p>
    <w:p w:rsidR="00526CAC" w:rsidRPr="00D4251B" w:rsidRDefault="00C0291E" w:rsidP="00526CAC">
      <w:pPr>
        <w:pStyle w:val="Paragraphedeliste"/>
        <w:numPr>
          <w:ilvl w:val="0"/>
          <w:numId w:val="2"/>
        </w:numPr>
        <w:spacing w:after="0" w:line="240" w:lineRule="auto"/>
        <w:ind w:left="1210"/>
        <w:rPr>
          <w:rFonts w:asciiTheme="minorHAnsi" w:hAnsiTheme="minorHAnsi" w:cstheme="minorHAnsi"/>
          <w:b/>
          <w:color w:val="333333"/>
          <w:sz w:val="26"/>
          <w:szCs w:val="26"/>
        </w:rPr>
      </w:pPr>
      <w:r w:rsidRPr="00D4251B">
        <w:rPr>
          <w:rFonts w:asciiTheme="minorHAnsi" w:hAnsiTheme="minorHAnsi" w:cstheme="minorHAnsi"/>
          <w:sz w:val="26"/>
          <w:szCs w:val="26"/>
        </w:rPr>
        <w:t>d</w:t>
      </w:r>
      <w:r w:rsidR="00526CAC" w:rsidRPr="00D4251B">
        <w:rPr>
          <w:rFonts w:asciiTheme="minorHAnsi" w:hAnsiTheme="minorHAnsi" w:cstheme="minorHAnsi"/>
          <w:sz w:val="26"/>
          <w:szCs w:val="26"/>
        </w:rPr>
        <w:t xml:space="preserve">’avoir le </w:t>
      </w:r>
      <w:r w:rsidR="00526CAC" w:rsidRPr="005B3EE6">
        <w:rPr>
          <w:rFonts w:asciiTheme="minorHAnsi" w:hAnsiTheme="minorHAnsi" w:cstheme="minorHAnsi"/>
          <w:sz w:val="26"/>
          <w:szCs w:val="26"/>
        </w:rPr>
        <w:t>soutien du conseil départemental</w:t>
      </w:r>
      <w:r w:rsidR="00526CAC" w:rsidRPr="00D4251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26CAC" w:rsidRPr="00D4251B">
        <w:rPr>
          <w:rFonts w:asciiTheme="minorHAnsi" w:hAnsiTheme="minorHAnsi" w:cstheme="minorHAnsi"/>
          <w:sz w:val="26"/>
          <w:szCs w:val="26"/>
        </w:rPr>
        <w:t>des parents d'élèves et de la fédération nationale</w:t>
      </w:r>
      <w:r w:rsidR="005B3EE6">
        <w:rPr>
          <w:rFonts w:asciiTheme="minorHAnsi" w:hAnsiTheme="minorHAnsi" w:cstheme="minorHAnsi"/>
          <w:sz w:val="26"/>
          <w:szCs w:val="26"/>
        </w:rPr>
        <w:t> ;</w:t>
      </w:r>
      <w:r w:rsidR="00526CAC" w:rsidRPr="00D4251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31F24" w:rsidRPr="001541A4" w:rsidRDefault="00B31F24" w:rsidP="00B31F24">
      <w:pPr>
        <w:rPr>
          <w:rFonts w:cstheme="minorHAnsi"/>
          <w:b/>
          <w:color w:val="333333"/>
          <w:sz w:val="22"/>
          <w:szCs w:val="22"/>
        </w:rPr>
      </w:pPr>
    </w:p>
    <w:p w:rsidR="00B31F24" w:rsidRDefault="00C0291E" w:rsidP="005B3EE6">
      <w:pPr>
        <w:pStyle w:val="Paragraphedeliste"/>
        <w:numPr>
          <w:ilvl w:val="0"/>
          <w:numId w:val="2"/>
        </w:numPr>
        <w:spacing w:after="0" w:line="240" w:lineRule="auto"/>
        <w:ind w:left="1210"/>
        <w:rPr>
          <w:rFonts w:asciiTheme="minorHAnsi" w:hAnsiTheme="minorHAnsi" w:cstheme="minorHAnsi"/>
          <w:sz w:val="26"/>
          <w:szCs w:val="26"/>
        </w:rPr>
      </w:pPr>
      <w:r w:rsidRPr="00D4251B">
        <w:rPr>
          <w:rFonts w:asciiTheme="minorHAnsi" w:hAnsiTheme="minorHAnsi" w:cstheme="minorHAnsi"/>
          <w:sz w:val="26"/>
          <w:szCs w:val="26"/>
        </w:rPr>
        <w:t>d</w:t>
      </w:r>
      <w:r w:rsidR="00526CAC" w:rsidRPr="00D4251B">
        <w:rPr>
          <w:rFonts w:asciiTheme="minorHAnsi" w:hAnsiTheme="minorHAnsi" w:cstheme="minorHAnsi"/>
          <w:sz w:val="26"/>
          <w:szCs w:val="26"/>
        </w:rPr>
        <w:t>e recevoir des dossiers thématiques et les textes officiels</w:t>
      </w:r>
      <w:r w:rsidR="005B3EE6">
        <w:rPr>
          <w:rFonts w:asciiTheme="minorHAnsi" w:hAnsiTheme="minorHAnsi" w:cstheme="minorHAnsi"/>
          <w:sz w:val="26"/>
          <w:szCs w:val="26"/>
        </w:rPr>
        <w:t>.</w:t>
      </w:r>
    </w:p>
    <w:p w:rsidR="002932D9" w:rsidRPr="001541A4" w:rsidRDefault="002932D9" w:rsidP="002932D9">
      <w:pPr>
        <w:rPr>
          <w:rFonts w:cstheme="minorHAnsi"/>
          <w:sz w:val="22"/>
          <w:szCs w:val="22"/>
        </w:rPr>
      </w:pPr>
    </w:p>
    <w:p w:rsidR="00355CC5" w:rsidRPr="005B3EE6" w:rsidRDefault="00526CAC" w:rsidP="00526CAC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B3EE6">
        <w:rPr>
          <w:rFonts w:asciiTheme="minorHAnsi" w:hAnsiTheme="minorHAnsi" w:cstheme="minorHAnsi"/>
          <w:b/>
          <w:sz w:val="26"/>
          <w:szCs w:val="26"/>
        </w:rPr>
        <w:t xml:space="preserve">Fédérée ne veut pas dire politique, nous agissons dans l’intérêt exclusif </w:t>
      </w:r>
      <w:r w:rsidR="00355CC5" w:rsidRPr="005B3EE6">
        <w:rPr>
          <w:rFonts w:asciiTheme="minorHAnsi" w:hAnsiTheme="minorHAnsi" w:cstheme="minorHAnsi"/>
          <w:b/>
          <w:sz w:val="26"/>
          <w:szCs w:val="26"/>
        </w:rPr>
        <w:t xml:space="preserve"> de tous les élèves et de leur</w:t>
      </w:r>
      <w:r w:rsidRPr="005B3EE6">
        <w:rPr>
          <w:rFonts w:asciiTheme="minorHAnsi" w:hAnsiTheme="minorHAnsi" w:cstheme="minorHAnsi"/>
          <w:b/>
          <w:sz w:val="26"/>
          <w:szCs w:val="26"/>
        </w:rPr>
        <w:t xml:space="preserve"> réussite</w:t>
      </w:r>
      <w:r w:rsidR="00355CC5" w:rsidRPr="005B3EE6">
        <w:rPr>
          <w:rFonts w:asciiTheme="minorHAnsi" w:hAnsiTheme="minorHAnsi" w:cstheme="minorHAnsi"/>
          <w:b/>
          <w:sz w:val="26"/>
          <w:szCs w:val="26"/>
        </w:rPr>
        <w:t>.</w:t>
      </w:r>
      <w:r w:rsidRPr="005B3EE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355CC5" w:rsidRPr="005B3EE6" w:rsidRDefault="00355CC5" w:rsidP="00526CAC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526CAC" w:rsidRPr="005B3EE6" w:rsidRDefault="00526CAC" w:rsidP="00526CAC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B3EE6">
        <w:rPr>
          <w:rFonts w:asciiTheme="minorHAnsi" w:hAnsiTheme="minorHAnsi" w:cstheme="minorHAnsi"/>
          <w:sz w:val="26"/>
          <w:szCs w:val="26"/>
        </w:rPr>
        <w:t>Pour nous, l'accompagnement des enfants par les parents se réalise en partenariat avec les acteurs du système éducatif.</w:t>
      </w:r>
    </w:p>
    <w:p w:rsidR="00B31F24" w:rsidRPr="00D4251B" w:rsidRDefault="00B31F24" w:rsidP="00526CAC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6E5BB1" w:rsidRDefault="00526CAC" w:rsidP="00D147DB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D4251B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Les principes de la FCPE sont la </w:t>
      </w:r>
      <w:r w:rsidR="00355CC5" w:rsidRPr="00D4251B">
        <w:rPr>
          <w:rFonts w:asciiTheme="minorHAnsi" w:hAnsiTheme="minorHAnsi" w:cstheme="minorHAnsi"/>
          <w:b/>
          <w:color w:val="FF0000"/>
          <w:sz w:val="26"/>
          <w:szCs w:val="26"/>
        </w:rPr>
        <w:t>LIBERTE, l’EGALITE, la FRATERNITE et la LAICITE.</w:t>
      </w:r>
      <w:r w:rsidRPr="00D4251B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</w:p>
    <w:p w:rsidR="00525100" w:rsidRPr="00D4251B" w:rsidRDefault="00525100" w:rsidP="00D147DB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525100" w:rsidRDefault="00525100" w:rsidP="007C6325">
      <w:pPr>
        <w:pStyle w:val="WW-Standard"/>
        <w:spacing w:after="160"/>
        <w:ind w:right="94"/>
        <w:jc w:val="center"/>
        <w:rPr>
          <w:rFonts w:asciiTheme="minorHAnsi" w:hAnsiTheme="minorHAnsi" w:cstheme="minorHAnsi"/>
          <w:b/>
          <w:bCs/>
          <w:color w:val="4472C4" w:themeColor="accent5"/>
          <w:sz w:val="32"/>
          <w:szCs w:val="32"/>
        </w:rPr>
        <w:sectPr w:rsidR="00525100" w:rsidSect="00525100">
          <w:pgSz w:w="16838" w:h="11906" w:orient="landscape" w:code="9"/>
          <w:pgMar w:top="454" w:right="822" w:bottom="227" w:left="851" w:header="709" w:footer="709" w:gutter="0"/>
          <w:cols w:num="2" w:space="680"/>
          <w:docGrid w:linePitch="360"/>
        </w:sectPr>
      </w:pPr>
    </w:p>
    <w:p w:rsidR="00B31F24" w:rsidRPr="001C23C7" w:rsidRDefault="003D5577" w:rsidP="001C23C7">
      <w:pPr>
        <w:pStyle w:val="WW-Standard"/>
        <w:spacing w:after="180"/>
        <w:ind w:right="96"/>
        <w:jc w:val="center"/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</w:pPr>
      <w:r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lastRenderedPageBreak/>
        <w:t xml:space="preserve">Notre </w:t>
      </w:r>
      <w:r w:rsidR="009566F0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 xml:space="preserve">Bilan </w:t>
      </w:r>
      <w:r w:rsidR="00526CAC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 xml:space="preserve">année </w:t>
      </w:r>
      <w:r w:rsidR="00413B1B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scolaire 201</w:t>
      </w:r>
      <w:r w:rsidR="002932D9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7</w:t>
      </w:r>
      <w:r w:rsidR="00413B1B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/</w:t>
      </w:r>
      <w:r w:rsidR="00526CAC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201</w:t>
      </w:r>
      <w:r w:rsidR="002932D9"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8</w:t>
      </w:r>
    </w:p>
    <w:p w:rsidR="00A519F2" w:rsidRDefault="00A519F2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4">
        <w:rPr>
          <w:rFonts w:asciiTheme="minorHAnsi" w:hAnsiTheme="minorHAnsi" w:cstheme="minorHAnsi"/>
          <w:b/>
          <w:sz w:val="22"/>
          <w:szCs w:val="22"/>
          <w:u w:val="single"/>
        </w:rPr>
        <w:t>L'achat groupé de fournitures scolaires</w:t>
      </w:r>
      <w:r w:rsidRPr="002F0754">
        <w:rPr>
          <w:rFonts w:asciiTheme="minorHAnsi" w:hAnsiTheme="minorHAnsi" w:cstheme="minorHAnsi"/>
          <w:sz w:val="22"/>
          <w:szCs w:val="22"/>
        </w:rPr>
        <w:t xml:space="preserve">, initiative de la FCPE, a été amélioré. </w:t>
      </w: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>43</w:t>
      </w:r>
      <w:r w:rsidR="001C23C7" w:rsidRPr="001C23C7">
        <w:rPr>
          <w:rFonts w:asciiTheme="minorHAnsi" w:hAnsiTheme="minorHAnsi" w:cstheme="minorHAnsi"/>
          <w:color w:val="00B050"/>
          <w:sz w:val="22"/>
          <w:szCs w:val="22"/>
        </w:rPr>
        <w:t>9</w:t>
      </w:r>
      <w:r w:rsidRPr="002F0754">
        <w:rPr>
          <w:rFonts w:asciiTheme="minorHAnsi" w:hAnsiTheme="minorHAnsi" w:cstheme="minorHAnsi"/>
          <w:sz w:val="22"/>
          <w:szCs w:val="22"/>
        </w:rPr>
        <w:t xml:space="preserve"> lots de papeterie et 170 lots de petits matériels ont été distribués lors de la journée inscription des 6</w:t>
      </w:r>
      <w:r w:rsidRPr="002F0754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2F0754">
        <w:rPr>
          <w:rFonts w:asciiTheme="minorHAnsi" w:hAnsiTheme="minorHAnsi" w:cstheme="minorHAnsi"/>
          <w:sz w:val="22"/>
          <w:szCs w:val="22"/>
        </w:rPr>
        <w:t xml:space="preserve"> en juin 2018.</w:t>
      </w:r>
    </w:p>
    <w:p w:rsidR="007D6EDD" w:rsidRPr="00867A69" w:rsidRDefault="00F309D9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Poursuite des échanges, </w:t>
      </w:r>
      <w:r w:rsidR="001C23C7">
        <w:rPr>
          <w:rFonts w:asciiTheme="minorHAnsi" w:hAnsiTheme="minorHAnsi" w:cstheme="minorHAnsi"/>
          <w:sz w:val="22"/>
          <w:szCs w:val="22"/>
        </w:rPr>
        <w:t>pour l</w:t>
      </w:r>
      <w:r w:rsidRPr="007D6EDD">
        <w:rPr>
          <w:rFonts w:asciiTheme="minorHAnsi" w:hAnsiTheme="minorHAnsi" w:cstheme="minorHAnsi"/>
          <w:sz w:val="22"/>
          <w:szCs w:val="22"/>
        </w:rPr>
        <w:t>'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amélioration de la sécurisation de la "piste cyclable" entre Saint-Prest et Champhol</w:t>
      </w:r>
      <w:r w:rsidR="002F0754" w:rsidRPr="007D6EDD">
        <w:rPr>
          <w:rFonts w:asciiTheme="minorHAnsi" w:hAnsiTheme="minorHAnsi" w:cstheme="minorHAnsi"/>
          <w:sz w:val="22"/>
          <w:szCs w:val="22"/>
        </w:rPr>
        <w:t xml:space="preserve"> </w:t>
      </w:r>
      <w:r w:rsidR="00867A69" w:rsidRPr="00867A69">
        <w:rPr>
          <w:rFonts w:asciiTheme="minorHAnsi" w:hAnsiTheme="minorHAnsi" w:cstheme="minorHAnsi"/>
          <w:color w:val="00B050"/>
          <w:sz w:val="22"/>
          <w:szCs w:val="22"/>
        </w:rPr>
        <w:t xml:space="preserve">=&gt; </w:t>
      </w:r>
      <w:r w:rsidR="002F0754" w:rsidRPr="00867A69">
        <w:rPr>
          <w:rFonts w:asciiTheme="minorHAnsi" w:hAnsiTheme="minorHAnsi" w:cstheme="minorHAnsi"/>
          <w:b/>
          <w:color w:val="00B050"/>
          <w:sz w:val="22"/>
          <w:szCs w:val="22"/>
        </w:rPr>
        <w:t>Construction d’une barrière de protection en bois fin aout 2018</w:t>
      </w:r>
      <w:r w:rsidR="00021738" w:rsidRPr="00867A69">
        <w:rPr>
          <w:rFonts w:asciiTheme="minorHAnsi" w:hAnsiTheme="minorHAnsi" w:cstheme="minorHAnsi"/>
          <w:b/>
          <w:color w:val="00B050"/>
          <w:sz w:val="22"/>
          <w:szCs w:val="22"/>
        </w:rPr>
        <w:t>.</w:t>
      </w:r>
    </w:p>
    <w:p w:rsidR="00867A69" w:rsidRPr="00867A69" w:rsidRDefault="00867A69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Dialogue</w:t>
      </w:r>
      <w:r w:rsidR="002932D9" w:rsidRPr="007D6EDD">
        <w:rPr>
          <w:rFonts w:asciiTheme="minorHAnsi" w:hAnsiTheme="minorHAnsi" w:cstheme="minorHAnsi"/>
          <w:sz w:val="22"/>
          <w:szCs w:val="22"/>
        </w:rPr>
        <w:t xml:space="preserve"> avec </w:t>
      </w:r>
      <w:r w:rsidR="002932D9" w:rsidRPr="007D6EDD">
        <w:rPr>
          <w:rFonts w:asciiTheme="minorHAnsi" w:hAnsiTheme="minorHAnsi" w:cstheme="minorHAnsi"/>
          <w:b/>
          <w:sz w:val="22"/>
          <w:szCs w:val="22"/>
          <w:u w:val="single"/>
        </w:rPr>
        <w:t>Chartres Métropole</w:t>
      </w:r>
      <w:r w:rsidR="002932D9" w:rsidRPr="007D6EDD">
        <w:rPr>
          <w:rFonts w:asciiTheme="minorHAnsi" w:hAnsiTheme="minorHAnsi" w:cstheme="minorHAnsi"/>
          <w:sz w:val="22"/>
          <w:szCs w:val="22"/>
        </w:rPr>
        <w:t xml:space="preserve"> pour</w:t>
      </w:r>
      <w:r w:rsidR="00F309D9" w:rsidRPr="007D6EDD">
        <w:rPr>
          <w:rFonts w:asciiTheme="minorHAnsi" w:hAnsiTheme="minorHAnsi" w:cstheme="minorHAnsi"/>
          <w:sz w:val="22"/>
          <w:szCs w:val="22"/>
        </w:rPr>
        <w:t xml:space="preserve"> l’</w:t>
      </w:r>
      <w:r w:rsidR="00F309D9" w:rsidRPr="007D6EDD">
        <w:rPr>
          <w:rFonts w:asciiTheme="minorHAnsi" w:hAnsiTheme="minorHAnsi" w:cstheme="minorHAnsi"/>
          <w:b/>
          <w:sz w:val="22"/>
          <w:szCs w:val="22"/>
          <w:u w:val="single"/>
        </w:rPr>
        <w:t>ajout de bus à 12h30 les mercredis</w:t>
      </w:r>
      <w:r w:rsidR="002932D9" w:rsidRPr="007D6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et à 16h</w:t>
      </w:r>
      <w:r w:rsidR="0011043D" w:rsidRPr="007D6EDD">
        <w:rPr>
          <w:rFonts w:asciiTheme="minorHAnsi" w:hAnsiTheme="minorHAnsi" w:cstheme="minorHAnsi"/>
          <w:sz w:val="22"/>
          <w:szCs w:val="22"/>
        </w:rPr>
        <w:t xml:space="preserve"> afin de </w:t>
      </w:r>
      <w:r w:rsidR="002932D9" w:rsidRPr="007D6EDD">
        <w:rPr>
          <w:rFonts w:asciiTheme="minorHAnsi" w:hAnsiTheme="minorHAnsi" w:cstheme="minorHAnsi"/>
          <w:sz w:val="22"/>
          <w:szCs w:val="22"/>
        </w:rPr>
        <w:t>réduire le nombre de voitures devant</w:t>
      </w:r>
      <w:r>
        <w:rPr>
          <w:rFonts w:asciiTheme="minorHAnsi" w:hAnsiTheme="minorHAnsi" w:cstheme="minorHAnsi"/>
          <w:sz w:val="22"/>
          <w:szCs w:val="22"/>
        </w:rPr>
        <w:t xml:space="preserve"> le collège et sur les parkings</w:t>
      </w:r>
      <w:r w:rsidRPr="00867A69">
        <w:rPr>
          <w:rFonts w:asciiTheme="minorHAnsi" w:hAnsiTheme="minorHAnsi" w:cstheme="minorHAnsi"/>
          <w:sz w:val="22"/>
          <w:szCs w:val="22"/>
        </w:rPr>
        <w:t xml:space="preserve"> </w:t>
      </w:r>
      <w:r w:rsidRPr="00867A69">
        <w:rPr>
          <w:rFonts w:asciiTheme="minorHAnsi" w:hAnsiTheme="minorHAnsi" w:cstheme="minorHAnsi"/>
          <w:color w:val="00B050"/>
          <w:sz w:val="22"/>
          <w:szCs w:val="22"/>
        </w:rPr>
        <w:t xml:space="preserve">=&gt; </w:t>
      </w:r>
      <w:r w:rsidRPr="00867A69">
        <w:rPr>
          <w:rFonts w:asciiTheme="minorHAnsi" w:hAnsiTheme="minorHAnsi" w:cstheme="minorHAnsi"/>
          <w:b/>
          <w:color w:val="00B050"/>
          <w:sz w:val="22"/>
          <w:szCs w:val="22"/>
        </w:rPr>
        <w:t>Toutes les lignes D01 à D05 circulent désormais à 12H40</w:t>
      </w:r>
    </w:p>
    <w:p w:rsidR="007D6EDD" w:rsidRDefault="00F309D9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Demande d’extension de la ligne Filibus n°2 qui dessert Champhol jusqu’au Collège. Cette démarche s’est </w:t>
      </w:r>
      <w:r w:rsidR="007A07D7" w:rsidRPr="007D6EDD">
        <w:rPr>
          <w:rFonts w:asciiTheme="minorHAnsi" w:hAnsiTheme="minorHAnsi" w:cstheme="minorHAnsi"/>
          <w:sz w:val="22"/>
          <w:szCs w:val="22"/>
        </w:rPr>
        <w:t>traduite</w:t>
      </w:r>
      <w:r w:rsidRPr="007D6EDD">
        <w:rPr>
          <w:rFonts w:asciiTheme="minorHAnsi" w:hAnsiTheme="minorHAnsi" w:cstheme="minorHAnsi"/>
          <w:sz w:val="22"/>
          <w:szCs w:val="22"/>
        </w:rPr>
        <w:t xml:space="preserve"> par </w:t>
      </w:r>
      <w:r w:rsidRPr="007D6EDD">
        <w:rPr>
          <w:rFonts w:asciiTheme="minorHAnsi" w:hAnsiTheme="minorHAnsi" w:cstheme="minorHAnsi"/>
          <w:sz w:val="22"/>
          <w:szCs w:val="22"/>
          <w:u w:val="single"/>
        </w:rPr>
        <w:t>l’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ajout de bus</w:t>
      </w:r>
      <w:r w:rsidR="009830D6" w:rsidRPr="007D6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pour Champhol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à 16H00</w:t>
      </w:r>
      <w:r w:rsidR="002932D9" w:rsidRPr="007D6EDD">
        <w:rPr>
          <w:rFonts w:asciiTheme="minorHAnsi" w:hAnsiTheme="minorHAnsi" w:cstheme="minorHAnsi"/>
          <w:b/>
          <w:sz w:val="22"/>
          <w:szCs w:val="22"/>
          <w:u w:val="single"/>
        </w:rPr>
        <w:t xml:space="preserve"> le lundi et le vendredi.</w:t>
      </w:r>
    </w:p>
    <w:p w:rsidR="001C23C7" w:rsidRDefault="001C23C7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Organisation d’une soirée théâtre dans le but de 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lever des fonds pour financer l’achat de matériels en vue d’allég</w:t>
      </w:r>
      <w:bookmarkStart w:id="0" w:name="_GoBack"/>
      <w:bookmarkEnd w:id="0"/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er le poids des cartables.</w:t>
      </w:r>
    </w:p>
    <w:p w:rsidR="001C23C7" w:rsidRDefault="001C23C7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Organisation d’une </w:t>
      </w:r>
      <w:r w:rsidRPr="001C23C7">
        <w:rPr>
          <w:rFonts w:asciiTheme="minorHAnsi" w:hAnsiTheme="minorHAnsi" w:cstheme="minorHAnsi"/>
          <w:b/>
          <w:sz w:val="22"/>
          <w:szCs w:val="22"/>
          <w:u w:val="single"/>
        </w:rPr>
        <w:t>vente de chocolats</w:t>
      </w:r>
      <w:r w:rsidRPr="007D6EDD">
        <w:rPr>
          <w:rFonts w:asciiTheme="minorHAnsi" w:hAnsiTheme="minorHAnsi" w:cstheme="minorHAnsi"/>
          <w:sz w:val="22"/>
          <w:szCs w:val="22"/>
        </w:rPr>
        <w:t xml:space="preserve"> avant les vacances de Noël afin de récolter des fonds et financer en partie les voyages scolaires.</w:t>
      </w:r>
    </w:p>
    <w:p w:rsidR="00A953FB" w:rsidRPr="002F0754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4">
        <w:rPr>
          <w:rFonts w:asciiTheme="minorHAnsi" w:hAnsiTheme="minorHAnsi" w:cstheme="minorHAnsi"/>
          <w:b/>
          <w:sz w:val="22"/>
          <w:szCs w:val="22"/>
          <w:u w:val="single"/>
        </w:rPr>
        <w:t>Participation à l’achat de mobiliers pour le Foyer Socio-Educatif</w:t>
      </w:r>
      <w:r w:rsidRPr="002F0754">
        <w:rPr>
          <w:rFonts w:asciiTheme="minorHAnsi" w:hAnsiTheme="minorHAnsi" w:cstheme="minorHAnsi"/>
          <w:sz w:val="22"/>
          <w:szCs w:val="22"/>
        </w:rPr>
        <w:t> : lieu de rassemblement des élèves durant les heures libres.</w:t>
      </w:r>
    </w:p>
    <w:p w:rsidR="00A519F2" w:rsidRDefault="00A519F2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Mobilisation </w:t>
      </w:r>
      <w:r w:rsidRPr="002F075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contre la fermeture du collège Jean Moulin</w:t>
      </w: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la rentrée 2018 (aujourd’hui reportée</w:t>
      </w:r>
      <w:r w:rsidRPr="007A4237">
        <w:rPr>
          <w:rFonts w:asciiTheme="minorHAnsi" w:hAnsiTheme="minorHAnsi" w:cstheme="minorHAnsi"/>
          <w:color w:val="00B050"/>
          <w:sz w:val="22"/>
          <w:szCs w:val="22"/>
        </w:rPr>
        <w:t xml:space="preserve"> a priori à la rentrée 2019</w:t>
      </w: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2932D9" w:rsidRPr="007D6EDD" w:rsidRDefault="00A351FC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>Intervention auprès de Chartres Métropole transports pour déplacer l’arrêt de bus</w:t>
      </w:r>
      <w:r w:rsidRPr="00A953FB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953FB" w:rsidRPr="00A953FB">
        <w:rPr>
          <w:rFonts w:asciiTheme="minorHAnsi" w:hAnsiTheme="minorHAnsi" w:cstheme="minorHAnsi"/>
          <w:color w:val="00B050"/>
          <w:sz w:val="22"/>
          <w:szCs w:val="22"/>
        </w:rPr>
        <w:t xml:space="preserve">dangereux </w:t>
      </w:r>
      <w:r w:rsidRPr="007D6EDD">
        <w:rPr>
          <w:rFonts w:asciiTheme="minorHAnsi" w:hAnsiTheme="minorHAnsi" w:cstheme="minorHAnsi"/>
          <w:sz w:val="22"/>
          <w:szCs w:val="22"/>
        </w:rPr>
        <w:t>de l’Intermarché</w:t>
      </w:r>
      <w:r w:rsidR="00A953FB" w:rsidRPr="00A953FB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953FB">
        <w:rPr>
          <w:rFonts w:asciiTheme="minorHAnsi" w:hAnsiTheme="minorHAnsi" w:cstheme="minorHAnsi"/>
          <w:color w:val="00B050"/>
          <w:sz w:val="22"/>
          <w:szCs w:val="22"/>
        </w:rPr>
        <w:t>de Champhol</w:t>
      </w:r>
      <w:r w:rsidRPr="007D6EDD">
        <w:rPr>
          <w:rFonts w:asciiTheme="minorHAnsi" w:hAnsiTheme="minorHAnsi" w:cstheme="minorHAnsi"/>
          <w:sz w:val="22"/>
          <w:szCs w:val="22"/>
        </w:rPr>
        <w:t xml:space="preserve"> : </w:t>
      </w:r>
      <w:r w:rsidR="002932D9" w:rsidRPr="007D6EDD">
        <w:rPr>
          <w:rFonts w:asciiTheme="minorHAnsi" w:hAnsiTheme="minorHAnsi" w:cstheme="minorHAnsi"/>
          <w:b/>
          <w:sz w:val="22"/>
          <w:szCs w:val="22"/>
          <w:u w:val="single"/>
        </w:rPr>
        <w:t xml:space="preserve">nouvel 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arrêt</w:t>
      </w:r>
      <w:r w:rsidR="002932D9" w:rsidRPr="00A953FB"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  <w:t xml:space="preserve"> </w:t>
      </w:r>
      <w:r w:rsidR="00A953FB" w:rsidRPr="00A953FB"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  <w:t xml:space="preserve">créé 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rue du bois Musquet pour sécuriser la montée et la descente des élèves</w:t>
      </w:r>
      <w:r w:rsidR="002932D9" w:rsidRPr="007D6EDD">
        <w:rPr>
          <w:rFonts w:asciiTheme="minorHAnsi" w:hAnsiTheme="minorHAnsi" w:cstheme="minorHAnsi"/>
          <w:sz w:val="22"/>
          <w:szCs w:val="22"/>
        </w:rPr>
        <w:t>.</w:t>
      </w:r>
    </w:p>
    <w:p w:rsidR="00F309D9" w:rsidRPr="007D6EDD" w:rsidRDefault="00F309D9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Participation de </w:t>
      </w:r>
      <w:r w:rsidR="00A953FB">
        <w:rPr>
          <w:rFonts w:asciiTheme="minorHAnsi" w:hAnsiTheme="minorHAnsi" w:cstheme="minorHAnsi"/>
          <w:sz w:val="22"/>
          <w:szCs w:val="22"/>
        </w:rPr>
        <w:t>deux</w:t>
      </w:r>
      <w:r w:rsidRPr="007D6EDD">
        <w:rPr>
          <w:rFonts w:asciiTheme="minorHAnsi" w:hAnsiTheme="minorHAnsi" w:cstheme="minorHAnsi"/>
          <w:sz w:val="22"/>
          <w:szCs w:val="22"/>
        </w:rPr>
        <w:t xml:space="preserve"> </w:t>
      </w:r>
      <w:r w:rsidR="002F0754" w:rsidRPr="007D6EDD">
        <w:rPr>
          <w:rFonts w:asciiTheme="minorHAnsi" w:hAnsiTheme="minorHAnsi" w:cstheme="minorHAnsi"/>
          <w:sz w:val="22"/>
          <w:szCs w:val="22"/>
        </w:rPr>
        <w:t xml:space="preserve">parents </w:t>
      </w:r>
      <w:r w:rsidRPr="007D6EDD">
        <w:rPr>
          <w:rFonts w:asciiTheme="minorHAnsi" w:hAnsiTheme="minorHAnsi" w:cstheme="minorHAnsi"/>
          <w:sz w:val="22"/>
          <w:szCs w:val="22"/>
        </w:rPr>
        <w:t>délégués à la</w:t>
      </w:r>
      <w:r w:rsidRPr="007D6E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création d’une charte de conseil de classe</w:t>
      </w:r>
      <w:r w:rsidRPr="007D6EDD">
        <w:rPr>
          <w:rFonts w:asciiTheme="minorHAnsi" w:hAnsiTheme="minorHAnsi" w:cstheme="minorHAnsi"/>
          <w:sz w:val="22"/>
          <w:szCs w:val="22"/>
        </w:rPr>
        <w:t>.</w:t>
      </w:r>
    </w:p>
    <w:p w:rsidR="00A953FB" w:rsidRPr="002F0754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754">
        <w:rPr>
          <w:rFonts w:asciiTheme="minorHAnsi" w:hAnsiTheme="minorHAnsi" w:cstheme="minorHAnsi"/>
          <w:b/>
          <w:sz w:val="22"/>
          <w:szCs w:val="22"/>
          <w:u w:val="single"/>
        </w:rPr>
        <w:t>Interventions auprès de l’administration du collège</w:t>
      </w:r>
      <w:r w:rsidRPr="002F0754">
        <w:rPr>
          <w:rFonts w:asciiTheme="minorHAnsi" w:hAnsiTheme="minorHAnsi" w:cstheme="minorHAnsi"/>
          <w:sz w:val="22"/>
          <w:szCs w:val="22"/>
        </w:rPr>
        <w:t xml:space="preserve"> pour palier à l’absence de quelques professeurs sur de longues durées.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075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Les 4 représentants FCPE ont siégé à tous les Conseils d'Administration</w:t>
      </w: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 collège (6 par an).</w:t>
      </w:r>
    </w:p>
    <w:p w:rsidR="00E80AA3" w:rsidRDefault="00E80AA3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0754">
        <w:rPr>
          <w:rFonts w:asciiTheme="minorHAnsi" w:hAnsiTheme="minorHAnsi" w:cstheme="minorHAnsi"/>
          <w:sz w:val="22"/>
          <w:szCs w:val="22"/>
        </w:rPr>
        <w:t xml:space="preserve">Au moins un </w:t>
      </w:r>
      <w:r w:rsidRPr="002F0754">
        <w:rPr>
          <w:rFonts w:asciiTheme="minorHAnsi" w:hAnsiTheme="minorHAnsi" w:cstheme="minorHAnsi"/>
          <w:b/>
          <w:sz w:val="22"/>
          <w:szCs w:val="22"/>
          <w:u w:val="single"/>
        </w:rPr>
        <w:t>représentant de parents FCPE était présent à chaque conseil de classe</w:t>
      </w:r>
      <w:r w:rsidRPr="002F0754">
        <w:rPr>
          <w:rFonts w:asciiTheme="minorHAnsi" w:hAnsiTheme="minorHAnsi" w:cstheme="minorHAnsi"/>
          <w:sz w:val="22"/>
          <w:szCs w:val="22"/>
        </w:rPr>
        <w:t>.</w:t>
      </w:r>
    </w:p>
    <w:p w:rsidR="00A953FB" w:rsidRPr="007D6EDD" w:rsidRDefault="00A953FB" w:rsidP="00A953FB">
      <w:pPr>
        <w:pStyle w:val="WW-Standard"/>
        <w:numPr>
          <w:ilvl w:val="0"/>
          <w:numId w:val="3"/>
        </w:numPr>
        <w:spacing w:after="140"/>
        <w:ind w:left="357" w:right="9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ED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L’ensemble des adhérents FCPE se réunit 4 fois durant l’année</w:t>
      </w:r>
      <w:r w:rsidRPr="007D6E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scolaire afin d’associer l’ensemble de ses membres à l’avancement des différents projets et d’échanger sur les sujets en cours.</w:t>
      </w:r>
    </w:p>
    <w:p w:rsidR="00A953FB" w:rsidRDefault="00A953FB" w:rsidP="00A953FB">
      <w:pPr>
        <w:pStyle w:val="WW-Standard"/>
        <w:numPr>
          <w:ilvl w:val="0"/>
          <w:numId w:val="3"/>
        </w:numPr>
        <w:spacing w:after="14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F0754">
        <w:rPr>
          <w:rFonts w:asciiTheme="minorHAnsi" w:hAnsiTheme="minorHAnsi" w:cstheme="minorHAnsi"/>
          <w:sz w:val="22"/>
          <w:szCs w:val="22"/>
        </w:rPr>
        <w:t>La FCPE a aussi offert, sur l’année scolaire,</w:t>
      </w:r>
      <w:r w:rsidRPr="002F07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F075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8 </w:t>
      </w:r>
      <w:r w:rsidRPr="002F0754">
        <w:rPr>
          <w:rFonts w:asciiTheme="minorHAnsi" w:hAnsiTheme="minorHAnsi" w:cstheme="minorHAnsi"/>
          <w:b/>
          <w:sz w:val="22"/>
          <w:szCs w:val="22"/>
          <w:u w:val="single"/>
        </w:rPr>
        <w:t>formations à ses adhérents</w:t>
      </w:r>
      <w:r w:rsidRPr="002F0754">
        <w:rPr>
          <w:rFonts w:asciiTheme="minorHAnsi" w:hAnsiTheme="minorHAnsi" w:cstheme="minorHAnsi"/>
          <w:sz w:val="22"/>
          <w:szCs w:val="22"/>
        </w:rPr>
        <w:t xml:space="preserve"> (conseil de classe, enfants en difficultés, conseil de discipline, orientation, répartition de heures professeurs (DGH), horaire globale, budget, etc …).</w:t>
      </w:r>
    </w:p>
    <w:p w:rsidR="00A953FB" w:rsidRPr="001C23C7" w:rsidRDefault="00A953FB" w:rsidP="00A953FB">
      <w:pPr>
        <w:pStyle w:val="WW-Standard"/>
        <w:spacing w:before="320" w:after="120"/>
        <w:ind w:right="96"/>
        <w:jc w:val="center"/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</w:pPr>
      <w:r w:rsidRPr="001C23C7">
        <w:rPr>
          <w:rFonts w:asciiTheme="minorHAnsi" w:hAnsiTheme="minorHAnsi" w:cstheme="minorHAnsi"/>
          <w:b/>
          <w:bCs/>
          <w:color w:val="4472C4" w:themeColor="accent5"/>
          <w:sz w:val="36"/>
          <w:szCs w:val="36"/>
        </w:rPr>
        <w:t>Nos priorités année scolaire 2018/2019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color w:val="000000"/>
          <w:sz w:val="22"/>
          <w:szCs w:val="22"/>
        </w:rPr>
        <w:t>Rester toujours à l’</w:t>
      </w: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entière disposition des parents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 pour toute information et les représenter dans l’ensemble des instances et réunions</w:t>
      </w:r>
      <w:r w:rsidRPr="007D6EDD">
        <w:rPr>
          <w:rFonts w:asciiTheme="minorHAnsi" w:hAnsiTheme="minorHAnsi" w:cstheme="minorHAnsi"/>
          <w:b/>
          <w:sz w:val="22"/>
          <w:szCs w:val="22"/>
        </w:rPr>
        <w:t>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Poursuivre les efforts sur les </w:t>
      </w: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conditions de transport scolaire des enfants</w:t>
      </w:r>
      <w:r w:rsidRPr="007D6EDD">
        <w:rPr>
          <w:rFonts w:asciiTheme="minorHAnsi" w:hAnsiTheme="minorHAnsi" w:cstheme="minorHAnsi"/>
          <w:b/>
          <w:sz w:val="22"/>
          <w:szCs w:val="22"/>
        </w:rPr>
        <w:t xml:space="preserve"> et r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ester vigilants sur les </w:t>
      </w: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conditions de stationnement des voitures aux abords du collège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Suivre le dossier de la future autoroute A154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 par des échanges réguliers avec les comités de réflexion local et départemental.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color w:val="000000"/>
          <w:sz w:val="22"/>
          <w:szCs w:val="22"/>
        </w:rPr>
        <w:t>Mettre en place de nouvelles actions</w:t>
      </w:r>
      <w:r w:rsidRPr="00A953FB">
        <w:rPr>
          <w:rFonts w:asciiTheme="minorHAnsi" w:hAnsiTheme="minorHAnsi" w:cstheme="minorHAnsi"/>
          <w:color w:val="00B050"/>
          <w:sz w:val="22"/>
          <w:szCs w:val="22"/>
        </w:rPr>
        <w:t xml:space="preserve"> comme 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la vente des chocolats ou l’organisation d’une pièce de théâtre afin de </w:t>
      </w: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récolter des fonds et œuvrer à limiter le poids des cartables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 par l’achat de collections en double des manuels scolaires.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Participer davantage au financement des voyages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 pour les familles en difficultés en mettre en place une aide complémentaire dans le cadre du fonds social collégien</w:t>
      </w:r>
    </w:p>
    <w:p w:rsidR="00A953FB" w:rsidRPr="007D6EDD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Renouveler l’achat groupé de fournitures scolaires</w:t>
      </w:r>
      <w:r w:rsidRPr="007D6EDD">
        <w:rPr>
          <w:rFonts w:asciiTheme="minorHAnsi" w:hAnsiTheme="minorHAnsi" w:cstheme="minorHAnsi"/>
          <w:color w:val="000000"/>
          <w:sz w:val="22"/>
          <w:szCs w:val="22"/>
        </w:rPr>
        <w:t xml:space="preserve"> en augmentant la qualité des produits tout en conservant des tarifs très attractifs.</w:t>
      </w:r>
    </w:p>
    <w:p w:rsidR="00E80AA3" w:rsidRPr="00E80AA3" w:rsidRDefault="00E80AA3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E80AA3"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  <w:t>Rendre plus utilisable le préau par les collégiens</w:t>
      </w:r>
      <w:r w:rsidRPr="00E80AA3">
        <w:rPr>
          <w:rFonts w:asciiTheme="minorHAnsi" w:hAnsiTheme="minorHAnsi" w:cstheme="minorHAnsi"/>
          <w:color w:val="00B050"/>
          <w:sz w:val="22"/>
          <w:szCs w:val="22"/>
        </w:rPr>
        <w:t xml:space="preserve"> en améliorant la sécurité des vitrages et des portes, l’acoustique et les conditions climatiques en période hivernale.</w:t>
      </w:r>
    </w:p>
    <w:p w:rsidR="00A953FB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sz w:val="22"/>
          <w:szCs w:val="22"/>
        </w:rPr>
        <w:t xml:space="preserve">Offrir, tout au long de l’année, </w:t>
      </w: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des formations gratuites aux parents</w:t>
      </w:r>
      <w:r w:rsidRPr="007D6EDD">
        <w:rPr>
          <w:rFonts w:asciiTheme="minorHAnsi" w:hAnsiTheme="minorHAnsi" w:cstheme="minorHAnsi"/>
          <w:sz w:val="22"/>
          <w:szCs w:val="22"/>
        </w:rPr>
        <w:t xml:space="preserve"> qui nous rejoignent : conseil de classe, enfants en difficultés, conseil de discipline, orientation, répartition des heures professeurs (DGH), budget, etc…</w:t>
      </w:r>
    </w:p>
    <w:p w:rsidR="00A953FB" w:rsidRPr="007D6EDD" w:rsidRDefault="00A953FB" w:rsidP="00E80AA3">
      <w:pPr>
        <w:pStyle w:val="WW-Standard"/>
        <w:numPr>
          <w:ilvl w:val="0"/>
          <w:numId w:val="3"/>
        </w:numPr>
        <w:spacing w:after="120"/>
        <w:ind w:left="357" w:right="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D6EDD">
        <w:rPr>
          <w:rFonts w:asciiTheme="minorHAnsi" w:hAnsiTheme="minorHAnsi" w:cstheme="minorHAnsi"/>
          <w:b/>
          <w:sz w:val="22"/>
          <w:szCs w:val="22"/>
          <w:u w:val="single"/>
        </w:rPr>
        <w:t>Informer régulièrement nos adhérents FCPE</w:t>
      </w:r>
      <w:r w:rsidRPr="007D6EDD">
        <w:rPr>
          <w:rFonts w:asciiTheme="minorHAnsi" w:hAnsiTheme="minorHAnsi" w:cstheme="minorHAnsi"/>
          <w:sz w:val="22"/>
          <w:szCs w:val="22"/>
        </w:rPr>
        <w:t xml:space="preserve"> sur tous les sujets lors de réunions (4 par année scolaire) et grâce à  l’envoi d’informations et de comptes rendus.</w:t>
      </w:r>
    </w:p>
    <w:p w:rsidR="00A953FB" w:rsidRDefault="00A953FB" w:rsidP="00A953FB">
      <w:pPr>
        <w:pStyle w:val="WW-Standard"/>
        <w:spacing w:after="140"/>
        <w:ind w:right="9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  <w:sectPr w:rsidR="00A953FB" w:rsidSect="00525100">
          <w:type w:val="continuous"/>
          <w:pgSz w:w="16838" w:h="11906" w:orient="landscape" w:code="9"/>
          <w:pgMar w:top="454" w:right="822" w:bottom="227" w:left="851" w:header="709" w:footer="709" w:gutter="0"/>
          <w:cols w:num="2" w:space="567"/>
          <w:docGrid w:linePitch="360"/>
        </w:sectPr>
      </w:pPr>
    </w:p>
    <w:p w:rsidR="000977D8" w:rsidRPr="002F0754" w:rsidRDefault="000977D8" w:rsidP="00E80AA3">
      <w:pPr>
        <w:pStyle w:val="WW-Standard"/>
        <w:spacing w:after="140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:rsidR="00AC110C" w:rsidRPr="002F0754" w:rsidRDefault="00AC110C" w:rsidP="00525100">
      <w:pPr>
        <w:pStyle w:val="WW-Standard"/>
        <w:spacing w:after="140"/>
        <w:ind w:right="9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AC110C" w:rsidRPr="002F0754" w:rsidSect="00525100">
      <w:type w:val="continuous"/>
      <w:pgSz w:w="16838" w:h="11906" w:orient="landscape" w:code="9"/>
      <w:pgMar w:top="454" w:right="822" w:bottom="227" w:left="851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23007610"/>
    <w:multiLevelType w:val="hybridMultilevel"/>
    <w:tmpl w:val="396E80B6"/>
    <w:lvl w:ilvl="0" w:tplc="5BAADAA2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B50618"/>
    <w:multiLevelType w:val="hybridMultilevel"/>
    <w:tmpl w:val="DB169D66"/>
    <w:lvl w:ilvl="0" w:tplc="040C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C"/>
    <w:rsid w:val="00021738"/>
    <w:rsid w:val="000977D8"/>
    <w:rsid w:val="000A31AA"/>
    <w:rsid w:val="000D19A3"/>
    <w:rsid w:val="000D28F3"/>
    <w:rsid w:val="000F3539"/>
    <w:rsid w:val="000F4309"/>
    <w:rsid w:val="0011043D"/>
    <w:rsid w:val="001176DC"/>
    <w:rsid w:val="0014378F"/>
    <w:rsid w:val="001541A4"/>
    <w:rsid w:val="001C23C7"/>
    <w:rsid w:val="001E2989"/>
    <w:rsid w:val="00200EBE"/>
    <w:rsid w:val="00201786"/>
    <w:rsid w:val="00233D79"/>
    <w:rsid w:val="002660D3"/>
    <w:rsid w:val="002665A9"/>
    <w:rsid w:val="00284EA1"/>
    <w:rsid w:val="002932D9"/>
    <w:rsid w:val="002A2A97"/>
    <w:rsid w:val="002B19F1"/>
    <w:rsid w:val="002D6299"/>
    <w:rsid w:val="002F0754"/>
    <w:rsid w:val="00340881"/>
    <w:rsid w:val="00355CC5"/>
    <w:rsid w:val="003D5577"/>
    <w:rsid w:val="003E0572"/>
    <w:rsid w:val="00412D9E"/>
    <w:rsid w:val="00413B1B"/>
    <w:rsid w:val="004A5C6F"/>
    <w:rsid w:val="004D12C3"/>
    <w:rsid w:val="00503A66"/>
    <w:rsid w:val="00505A0E"/>
    <w:rsid w:val="00525100"/>
    <w:rsid w:val="00526CAC"/>
    <w:rsid w:val="00536046"/>
    <w:rsid w:val="00545237"/>
    <w:rsid w:val="005A4731"/>
    <w:rsid w:val="005B3EE6"/>
    <w:rsid w:val="005D57D5"/>
    <w:rsid w:val="005E67BF"/>
    <w:rsid w:val="005F01D7"/>
    <w:rsid w:val="0060165C"/>
    <w:rsid w:val="00602CB3"/>
    <w:rsid w:val="00652E3C"/>
    <w:rsid w:val="006B3D16"/>
    <w:rsid w:val="006E5BB1"/>
    <w:rsid w:val="00705D1A"/>
    <w:rsid w:val="007353FF"/>
    <w:rsid w:val="00735C98"/>
    <w:rsid w:val="007656D1"/>
    <w:rsid w:val="007827EC"/>
    <w:rsid w:val="007A07D7"/>
    <w:rsid w:val="007A4237"/>
    <w:rsid w:val="007C6325"/>
    <w:rsid w:val="007D4836"/>
    <w:rsid w:val="007D6EDD"/>
    <w:rsid w:val="00867A69"/>
    <w:rsid w:val="00873887"/>
    <w:rsid w:val="008979D3"/>
    <w:rsid w:val="008A2F5B"/>
    <w:rsid w:val="008A3446"/>
    <w:rsid w:val="008A46A6"/>
    <w:rsid w:val="008B503E"/>
    <w:rsid w:val="008C45A5"/>
    <w:rsid w:val="008E5A33"/>
    <w:rsid w:val="008F697C"/>
    <w:rsid w:val="00904BC4"/>
    <w:rsid w:val="00936BB4"/>
    <w:rsid w:val="009566F0"/>
    <w:rsid w:val="00961A1F"/>
    <w:rsid w:val="009830D6"/>
    <w:rsid w:val="009940C9"/>
    <w:rsid w:val="009941C2"/>
    <w:rsid w:val="009B2735"/>
    <w:rsid w:val="009C1160"/>
    <w:rsid w:val="009D1EF0"/>
    <w:rsid w:val="00A2638E"/>
    <w:rsid w:val="00A351FC"/>
    <w:rsid w:val="00A35409"/>
    <w:rsid w:val="00A519F2"/>
    <w:rsid w:val="00A953FB"/>
    <w:rsid w:val="00AA75D8"/>
    <w:rsid w:val="00AB0F6C"/>
    <w:rsid w:val="00AB3DC9"/>
    <w:rsid w:val="00AB5A97"/>
    <w:rsid w:val="00AC110C"/>
    <w:rsid w:val="00AD1AE5"/>
    <w:rsid w:val="00AE5452"/>
    <w:rsid w:val="00B0192D"/>
    <w:rsid w:val="00B127E4"/>
    <w:rsid w:val="00B31F24"/>
    <w:rsid w:val="00BA7E60"/>
    <w:rsid w:val="00BC40C0"/>
    <w:rsid w:val="00BE07CA"/>
    <w:rsid w:val="00BF1CBC"/>
    <w:rsid w:val="00C0291E"/>
    <w:rsid w:val="00C035A8"/>
    <w:rsid w:val="00C13C78"/>
    <w:rsid w:val="00C54FB3"/>
    <w:rsid w:val="00C85691"/>
    <w:rsid w:val="00CC0557"/>
    <w:rsid w:val="00D147DB"/>
    <w:rsid w:val="00D4251B"/>
    <w:rsid w:val="00D53DF8"/>
    <w:rsid w:val="00D77E4C"/>
    <w:rsid w:val="00DB178A"/>
    <w:rsid w:val="00E14599"/>
    <w:rsid w:val="00E80AA3"/>
    <w:rsid w:val="00E85CAD"/>
    <w:rsid w:val="00E85FF2"/>
    <w:rsid w:val="00EC0257"/>
    <w:rsid w:val="00EC1DA5"/>
    <w:rsid w:val="00F25737"/>
    <w:rsid w:val="00F309D9"/>
    <w:rsid w:val="00F827EE"/>
    <w:rsid w:val="00F94E87"/>
    <w:rsid w:val="00FC6143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526CAC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NormalWeb">
    <w:name w:val="Normal (Web)"/>
    <w:basedOn w:val="Normal"/>
    <w:rsid w:val="00526CAC"/>
    <w:pPr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Paragraphedeliste">
    <w:name w:val="List Paragraph"/>
    <w:basedOn w:val="Normal"/>
    <w:qFormat/>
    <w:rsid w:val="00526CAC"/>
    <w:pPr>
      <w:spacing w:after="200" w:line="276" w:lineRule="auto"/>
      <w:ind w:left="720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character" w:styleId="Lienhypertexte">
    <w:name w:val="Hyperlink"/>
    <w:uiPriority w:val="99"/>
    <w:unhideWhenUsed/>
    <w:rsid w:val="00526CA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3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526CAC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NormalWeb">
    <w:name w:val="Normal (Web)"/>
    <w:basedOn w:val="Normal"/>
    <w:rsid w:val="00526CAC"/>
    <w:pPr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Paragraphedeliste">
    <w:name w:val="List Paragraph"/>
    <w:basedOn w:val="Normal"/>
    <w:qFormat/>
    <w:rsid w:val="00526CAC"/>
    <w:pPr>
      <w:spacing w:after="200" w:line="276" w:lineRule="auto"/>
      <w:ind w:left="720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character" w:styleId="Lienhypertexte">
    <w:name w:val="Hyperlink"/>
    <w:uiPriority w:val="99"/>
    <w:unhideWhenUsed/>
    <w:rsid w:val="00526CA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3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1A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au.fcpe.sout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6801121y</cp:lastModifiedBy>
  <cp:revision>4</cp:revision>
  <cp:lastPrinted>2017-09-21T19:48:00Z</cp:lastPrinted>
  <dcterms:created xsi:type="dcterms:W3CDTF">2018-09-16T20:42:00Z</dcterms:created>
  <dcterms:modified xsi:type="dcterms:W3CDTF">2018-09-17T14:42:00Z</dcterms:modified>
</cp:coreProperties>
</file>